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43E2" w14:textId="0B055362" w:rsidR="00CB35E7" w:rsidRDefault="001D26E5" w:rsidP="00CB35E7">
      <w:pPr>
        <w:spacing w:after="0"/>
        <w:jc w:val="center"/>
        <w:rPr>
          <w:rFonts w:cs="Calibri"/>
          <w:b/>
          <w:bCs/>
          <w:sz w:val="22"/>
          <w:szCs w:val="22"/>
        </w:rPr>
      </w:pPr>
      <w:bookmarkStart w:id="0" w:name="_Hlk240445283"/>
      <w:bookmarkStart w:id="1" w:name="_Hlk240457910"/>
      <w:r w:rsidRPr="001D26E5">
        <w:rPr>
          <w:rFonts w:cs="Calibri"/>
          <w:b/>
          <w:bCs/>
          <w:sz w:val="22"/>
          <w:szCs w:val="22"/>
        </w:rPr>
        <w:t>OGŁOSZENI</w:t>
      </w:r>
      <w:r w:rsidR="00C774DB">
        <w:rPr>
          <w:rFonts w:cs="Calibri"/>
          <w:b/>
          <w:bCs/>
          <w:sz w:val="22"/>
          <w:szCs w:val="22"/>
        </w:rPr>
        <w:t>E</w:t>
      </w:r>
      <w:r w:rsidRPr="001D26E5">
        <w:rPr>
          <w:rFonts w:cs="Calibri"/>
          <w:b/>
          <w:bCs/>
          <w:sz w:val="22"/>
          <w:szCs w:val="22"/>
        </w:rPr>
        <w:t xml:space="preserve"> </w:t>
      </w:r>
      <w:r w:rsidR="00803A90">
        <w:rPr>
          <w:rFonts w:cs="Calibri"/>
          <w:b/>
          <w:bCs/>
          <w:sz w:val="22"/>
          <w:szCs w:val="22"/>
        </w:rPr>
        <w:t xml:space="preserve">O </w:t>
      </w:r>
      <w:r w:rsidRPr="001D26E5">
        <w:rPr>
          <w:rFonts w:cs="Calibri"/>
          <w:b/>
          <w:bCs/>
          <w:sz w:val="22"/>
          <w:szCs w:val="22"/>
        </w:rPr>
        <w:t>OTWAR</w:t>
      </w:r>
      <w:r w:rsidR="00803A90">
        <w:rPr>
          <w:rFonts w:cs="Calibri"/>
          <w:b/>
          <w:bCs/>
          <w:sz w:val="22"/>
          <w:szCs w:val="22"/>
        </w:rPr>
        <w:t>TYM</w:t>
      </w:r>
      <w:r w:rsidRPr="001D26E5">
        <w:rPr>
          <w:rFonts w:cs="Calibri"/>
          <w:b/>
          <w:bCs/>
          <w:sz w:val="22"/>
          <w:szCs w:val="22"/>
        </w:rPr>
        <w:t xml:space="preserve"> NABOR</w:t>
      </w:r>
      <w:r w:rsidR="00803A90">
        <w:rPr>
          <w:rFonts w:cs="Calibri"/>
          <w:b/>
          <w:bCs/>
          <w:sz w:val="22"/>
          <w:szCs w:val="22"/>
        </w:rPr>
        <w:t>ZE</w:t>
      </w:r>
      <w:r w:rsidRPr="001D26E5">
        <w:rPr>
          <w:rFonts w:cs="Calibri"/>
          <w:b/>
          <w:bCs/>
          <w:sz w:val="22"/>
          <w:szCs w:val="22"/>
        </w:rPr>
        <w:t xml:space="preserve"> </w:t>
      </w:r>
      <w:r w:rsidR="00260A95" w:rsidRPr="00CB35E7">
        <w:rPr>
          <w:rFonts w:cs="Calibri"/>
          <w:b/>
          <w:bCs/>
          <w:sz w:val="22"/>
          <w:szCs w:val="22"/>
        </w:rPr>
        <w:t>KONSORCJANTÓW DO PROJEKTU</w:t>
      </w:r>
      <w:r w:rsidR="00CB35E7" w:rsidRPr="00CB35E7">
        <w:rPr>
          <w:rFonts w:cs="Calibri"/>
          <w:b/>
          <w:bCs/>
          <w:sz w:val="22"/>
          <w:szCs w:val="22"/>
        </w:rPr>
        <w:t xml:space="preserve"> </w:t>
      </w:r>
    </w:p>
    <w:p w14:paraId="295E5733" w14:textId="68F3F671" w:rsidR="00260A95" w:rsidRPr="00CB35E7" w:rsidRDefault="00CB35E7" w:rsidP="00CB35E7">
      <w:pPr>
        <w:spacing w:after="0"/>
        <w:jc w:val="center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>z dnia 15.09.2026 r.</w:t>
      </w:r>
    </w:p>
    <w:bookmarkEnd w:id="0"/>
    <w:p w14:paraId="447C2067" w14:textId="77777777" w:rsidR="00CB35E7" w:rsidRDefault="00CB35E7" w:rsidP="00CB35E7">
      <w:pPr>
        <w:spacing w:after="0"/>
        <w:rPr>
          <w:rFonts w:cs="Calibri"/>
          <w:sz w:val="22"/>
          <w:szCs w:val="22"/>
        </w:rPr>
      </w:pPr>
    </w:p>
    <w:p w14:paraId="6B2BEEAA" w14:textId="4902F2CB" w:rsidR="00DF1949" w:rsidRPr="00CB35E7" w:rsidRDefault="00DF1949" w:rsidP="00CB35E7">
      <w:p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Poczta Polska S.A. (dalej: </w:t>
      </w:r>
      <w:r w:rsidRPr="00CB35E7">
        <w:rPr>
          <w:rFonts w:cs="Calibri"/>
          <w:b/>
          <w:bCs/>
          <w:sz w:val="22"/>
          <w:szCs w:val="22"/>
        </w:rPr>
        <w:t>„</w:t>
      </w:r>
      <w:r w:rsidR="00C774DB">
        <w:rPr>
          <w:rFonts w:cs="Calibri"/>
          <w:b/>
          <w:bCs/>
          <w:sz w:val="22"/>
          <w:szCs w:val="22"/>
        </w:rPr>
        <w:t>Lider</w:t>
      </w:r>
      <w:r w:rsidRPr="00CB35E7">
        <w:rPr>
          <w:rFonts w:cs="Calibri"/>
          <w:b/>
          <w:bCs/>
          <w:sz w:val="22"/>
          <w:szCs w:val="22"/>
        </w:rPr>
        <w:t>”</w:t>
      </w:r>
      <w:r w:rsidRPr="00CB35E7">
        <w:rPr>
          <w:rFonts w:cs="Calibri"/>
          <w:sz w:val="22"/>
          <w:szCs w:val="22"/>
        </w:rPr>
        <w:t xml:space="preserve">) planuje </w:t>
      </w:r>
      <w:r w:rsidR="003A5474">
        <w:rPr>
          <w:rFonts w:cs="Calibri"/>
          <w:sz w:val="22"/>
          <w:szCs w:val="22"/>
        </w:rPr>
        <w:t xml:space="preserve">powołanie </w:t>
      </w:r>
      <w:r w:rsidR="00E64AB1">
        <w:rPr>
          <w:rFonts w:cs="Calibri"/>
          <w:sz w:val="22"/>
          <w:szCs w:val="22"/>
        </w:rPr>
        <w:t>K</w:t>
      </w:r>
      <w:r w:rsidR="003A5474">
        <w:rPr>
          <w:rFonts w:cs="Calibri"/>
          <w:sz w:val="22"/>
          <w:szCs w:val="22"/>
        </w:rPr>
        <w:t>onsorcjum, którego celem będzie przygotowanie oraz realizacja</w:t>
      </w:r>
      <w:r w:rsidRPr="00CB35E7">
        <w:rPr>
          <w:rFonts w:cs="Calibri"/>
          <w:sz w:val="22"/>
          <w:szCs w:val="22"/>
        </w:rPr>
        <w:t xml:space="preserve"> projektu o charakterze badawczo-rozwojowym (dalej: </w:t>
      </w:r>
      <w:r w:rsidRPr="00CB35E7">
        <w:rPr>
          <w:rFonts w:cs="Calibri"/>
          <w:b/>
          <w:bCs/>
          <w:sz w:val="22"/>
          <w:szCs w:val="22"/>
        </w:rPr>
        <w:t>„Projekt”</w:t>
      </w:r>
      <w:r w:rsidRPr="00CB35E7">
        <w:rPr>
          <w:rFonts w:cs="Calibri"/>
          <w:sz w:val="22"/>
          <w:szCs w:val="22"/>
        </w:rPr>
        <w:t>)</w:t>
      </w:r>
      <w:r w:rsidR="00CA32D1">
        <w:rPr>
          <w:rFonts w:cs="Calibri"/>
          <w:sz w:val="22"/>
          <w:szCs w:val="22"/>
        </w:rPr>
        <w:t>. Planowane jest pozyskanie dofinansowania Projektu</w:t>
      </w:r>
      <w:r w:rsidRPr="00CB35E7">
        <w:rPr>
          <w:rFonts w:cs="Calibri"/>
          <w:sz w:val="22"/>
          <w:szCs w:val="22"/>
        </w:rPr>
        <w:t xml:space="preserve"> </w:t>
      </w:r>
      <w:r w:rsidR="00E372C0" w:rsidRPr="00CB35E7">
        <w:rPr>
          <w:rFonts w:cs="Calibri"/>
          <w:sz w:val="22"/>
          <w:szCs w:val="22"/>
        </w:rPr>
        <w:t>w ramach Programu Fundusze Europejskie dla Nowoczesnej Gospodarki, nabór FENG.01.01-IP.01-003/26 – Ścieżka SMART – Projekty realizowane w konsorcjach organizowanego przez Narodowe Centrum Badań i Rozwoju</w:t>
      </w:r>
      <w:r w:rsidR="001D26E5">
        <w:rPr>
          <w:rFonts w:cs="Calibri"/>
          <w:sz w:val="22"/>
          <w:szCs w:val="22"/>
        </w:rPr>
        <w:t xml:space="preserve"> (dalej: </w:t>
      </w:r>
      <w:r w:rsidR="001D26E5" w:rsidRPr="001D26E5">
        <w:rPr>
          <w:rFonts w:cs="Calibri"/>
          <w:b/>
          <w:bCs/>
          <w:sz w:val="22"/>
          <w:szCs w:val="22"/>
        </w:rPr>
        <w:t>„Nabór”</w:t>
      </w:r>
      <w:r w:rsidR="001D26E5">
        <w:rPr>
          <w:rFonts w:cs="Calibri"/>
          <w:sz w:val="22"/>
          <w:szCs w:val="22"/>
        </w:rPr>
        <w:t>)</w:t>
      </w:r>
      <w:r w:rsidR="00CB35E7" w:rsidRPr="00CB35E7">
        <w:rPr>
          <w:rFonts w:cs="Calibri"/>
          <w:sz w:val="22"/>
          <w:szCs w:val="22"/>
        </w:rPr>
        <w:t>.</w:t>
      </w:r>
    </w:p>
    <w:p w14:paraId="49A694EB" w14:textId="77777777" w:rsidR="001D26E5" w:rsidRDefault="001D26E5" w:rsidP="00CB35E7">
      <w:pPr>
        <w:spacing w:after="0"/>
        <w:rPr>
          <w:rFonts w:cs="Calibri"/>
          <w:sz w:val="22"/>
          <w:szCs w:val="22"/>
          <w:u w:val="single"/>
        </w:rPr>
      </w:pPr>
    </w:p>
    <w:p w14:paraId="11F28485" w14:textId="187E4A14" w:rsidR="00E372C0" w:rsidRPr="00CB35E7" w:rsidRDefault="00DF1949" w:rsidP="00CB35E7">
      <w:pPr>
        <w:spacing w:after="0"/>
        <w:rPr>
          <w:rFonts w:cs="Calibri"/>
          <w:sz w:val="22"/>
          <w:szCs w:val="22"/>
          <w:u w:val="single"/>
        </w:rPr>
      </w:pPr>
      <w:r w:rsidRPr="00CB35E7">
        <w:rPr>
          <w:rFonts w:cs="Calibri"/>
          <w:sz w:val="22"/>
          <w:szCs w:val="22"/>
          <w:u w:val="single"/>
        </w:rPr>
        <w:t>W</w:t>
      </w:r>
      <w:r w:rsidR="00E372C0" w:rsidRPr="00CB35E7">
        <w:rPr>
          <w:rFonts w:cs="Calibri"/>
          <w:sz w:val="22"/>
          <w:szCs w:val="22"/>
          <w:u w:val="single"/>
        </w:rPr>
        <w:t xml:space="preserve"> ramach niniejszego </w:t>
      </w:r>
      <w:r w:rsidR="001D26E5">
        <w:rPr>
          <w:rFonts w:cs="Calibri"/>
          <w:sz w:val="22"/>
          <w:szCs w:val="22"/>
          <w:u w:val="single"/>
        </w:rPr>
        <w:t>postępowania</w:t>
      </w:r>
      <w:r w:rsidR="00E372C0" w:rsidRPr="00CB35E7">
        <w:rPr>
          <w:rFonts w:cs="Calibri"/>
          <w:sz w:val="22"/>
          <w:szCs w:val="22"/>
          <w:u w:val="single"/>
        </w:rPr>
        <w:t xml:space="preserve"> </w:t>
      </w:r>
      <w:r w:rsidR="00C774DB">
        <w:rPr>
          <w:rFonts w:cs="Calibri"/>
          <w:sz w:val="22"/>
          <w:szCs w:val="22"/>
          <w:u w:val="single"/>
        </w:rPr>
        <w:t>Lider</w:t>
      </w:r>
      <w:r w:rsidR="00E372C0" w:rsidRPr="00CB35E7">
        <w:rPr>
          <w:rFonts w:cs="Calibri"/>
          <w:sz w:val="22"/>
          <w:szCs w:val="22"/>
          <w:u w:val="single"/>
        </w:rPr>
        <w:t xml:space="preserve"> planuje wyłonić dwóch Konsorcjantów</w:t>
      </w:r>
      <w:r w:rsidRPr="00CB35E7">
        <w:rPr>
          <w:rFonts w:cs="Calibri"/>
          <w:sz w:val="22"/>
          <w:szCs w:val="22"/>
          <w:u w:val="single"/>
        </w:rPr>
        <w:t>:</w:t>
      </w:r>
    </w:p>
    <w:p w14:paraId="6E134107" w14:textId="48208455" w:rsidR="00DF1949" w:rsidRPr="00CB35E7" w:rsidRDefault="00DF1949" w:rsidP="00CB35E7">
      <w:pPr>
        <w:pStyle w:val="Akapitzlist"/>
        <w:numPr>
          <w:ilvl w:val="0"/>
          <w:numId w:val="28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Konsorcjant nr 1: Organizacja badawcza</w:t>
      </w:r>
    </w:p>
    <w:p w14:paraId="5E7CE8F9" w14:textId="2FF7038D" w:rsidR="00DF1949" w:rsidRPr="00CB35E7" w:rsidRDefault="00DF1949" w:rsidP="00CB35E7">
      <w:pPr>
        <w:pStyle w:val="Akapitzlist"/>
        <w:numPr>
          <w:ilvl w:val="0"/>
          <w:numId w:val="28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Konsorcjant nr 2: Przedsiębiorstwo MŚP</w:t>
      </w:r>
    </w:p>
    <w:p w14:paraId="57AF5AD7" w14:textId="77777777" w:rsidR="001D26E5" w:rsidRDefault="001D26E5" w:rsidP="00CB35E7">
      <w:pPr>
        <w:spacing w:after="0"/>
        <w:rPr>
          <w:rFonts w:cs="Calibri"/>
          <w:i/>
          <w:iCs/>
          <w:sz w:val="22"/>
          <w:szCs w:val="22"/>
        </w:rPr>
      </w:pPr>
    </w:p>
    <w:p w14:paraId="38B31630" w14:textId="29824A57" w:rsidR="00F1240C" w:rsidRPr="00CB35E7" w:rsidRDefault="00C774DB" w:rsidP="00CB35E7">
      <w:pPr>
        <w:spacing w:after="0"/>
        <w:rPr>
          <w:rFonts w:cs="Calibri"/>
          <w:i/>
          <w:iCs/>
          <w:sz w:val="22"/>
          <w:szCs w:val="22"/>
        </w:rPr>
      </w:pPr>
      <w:r>
        <w:rPr>
          <w:rFonts w:cs="Calibri"/>
          <w:i/>
          <w:iCs/>
          <w:sz w:val="22"/>
          <w:szCs w:val="22"/>
        </w:rPr>
        <w:t>Lider</w:t>
      </w:r>
      <w:r w:rsidR="00F1240C" w:rsidRPr="00CB35E7">
        <w:rPr>
          <w:rFonts w:cs="Calibri"/>
          <w:i/>
          <w:iCs/>
          <w:sz w:val="22"/>
          <w:szCs w:val="22"/>
        </w:rPr>
        <w:t xml:space="preserve"> przeprowadza niniejsze postępowanie z zachowaniem zasady przejrzystości i równego traktowania, w sposób zapewniający zachowanie uczciwej konkurencji</w:t>
      </w:r>
      <w:r w:rsidR="001D26E5">
        <w:rPr>
          <w:rFonts w:cs="Calibri"/>
          <w:i/>
          <w:iCs/>
          <w:sz w:val="22"/>
          <w:szCs w:val="22"/>
        </w:rPr>
        <w:t>. Ogłoszenie</w:t>
      </w:r>
      <w:r w:rsidR="00F1240C" w:rsidRPr="00CB35E7">
        <w:rPr>
          <w:rFonts w:cs="Calibri"/>
          <w:i/>
          <w:iCs/>
          <w:sz w:val="22"/>
          <w:szCs w:val="22"/>
        </w:rPr>
        <w:t xml:space="preserve"> zostało umieszczone na stronie internetowej Poczt</w:t>
      </w:r>
      <w:r w:rsidR="00F1240C" w:rsidRPr="00CB35E7">
        <w:rPr>
          <w:rFonts w:cs="Calibri"/>
          <w:i/>
          <w:iCs/>
          <w:sz w:val="22"/>
          <w:szCs w:val="22"/>
        </w:rPr>
        <w:t>y</w:t>
      </w:r>
      <w:r w:rsidR="00F1240C" w:rsidRPr="00CB35E7">
        <w:rPr>
          <w:rFonts w:cs="Calibri"/>
          <w:i/>
          <w:iCs/>
          <w:sz w:val="22"/>
          <w:szCs w:val="22"/>
        </w:rPr>
        <w:t xml:space="preserve"> Polsk</w:t>
      </w:r>
      <w:r w:rsidR="00F1240C" w:rsidRPr="00CB35E7">
        <w:rPr>
          <w:rFonts w:cs="Calibri"/>
          <w:i/>
          <w:iCs/>
          <w:sz w:val="22"/>
          <w:szCs w:val="22"/>
        </w:rPr>
        <w:t>iej</w:t>
      </w:r>
      <w:r w:rsidR="00F1240C" w:rsidRPr="00CB35E7">
        <w:rPr>
          <w:rFonts w:cs="Calibri"/>
          <w:i/>
          <w:iCs/>
          <w:sz w:val="22"/>
          <w:szCs w:val="22"/>
        </w:rPr>
        <w:t xml:space="preserve"> S.A.</w:t>
      </w:r>
      <w:r w:rsidR="00F1240C" w:rsidRPr="00CB35E7">
        <w:rPr>
          <w:rFonts w:cs="Calibri"/>
          <w:i/>
          <w:iCs/>
          <w:sz w:val="22"/>
          <w:szCs w:val="22"/>
        </w:rPr>
        <w:t xml:space="preserve"> (</w:t>
      </w:r>
      <w:hyperlink r:id="rId6" w:history="1">
        <w:r w:rsidR="00F1240C" w:rsidRPr="00CB35E7">
          <w:rPr>
            <w:rStyle w:val="Hipercze"/>
            <w:rFonts w:cs="Calibri"/>
            <w:i/>
            <w:iCs/>
            <w:sz w:val="22"/>
            <w:szCs w:val="22"/>
          </w:rPr>
          <w:t>https://www.poczta-polska.pl/</w:t>
        </w:r>
      </w:hyperlink>
      <w:r w:rsidR="00F1240C" w:rsidRPr="00CB35E7">
        <w:rPr>
          <w:rFonts w:cs="Calibri"/>
          <w:i/>
          <w:iCs/>
          <w:sz w:val="22"/>
          <w:szCs w:val="22"/>
        </w:rPr>
        <w:t xml:space="preserve">). </w:t>
      </w:r>
    </w:p>
    <w:p w14:paraId="4C424CAA" w14:textId="77777777" w:rsidR="00E372C0" w:rsidRDefault="00E372C0" w:rsidP="00CB35E7">
      <w:pPr>
        <w:spacing w:after="0"/>
        <w:rPr>
          <w:rFonts w:cs="Calibri"/>
          <w:sz w:val="22"/>
          <w:szCs w:val="22"/>
        </w:rPr>
      </w:pPr>
    </w:p>
    <w:p w14:paraId="46326828" w14:textId="49B73674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Podstawa prawna publikacji niniejszego </w:t>
      </w:r>
      <w:r>
        <w:rPr>
          <w:rFonts w:cs="Calibri"/>
          <w:sz w:val="22"/>
          <w:szCs w:val="22"/>
        </w:rPr>
        <w:t>ogłoszenia</w:t>
      </w:r>
      <w:r w:rsidRPr="00CB35E7">
        <w:rPr>
          <w:rFonts w:cs="Calibri"/>
          <w:sz w:val="22"/>
          <w:szCs w:val="22"/>
        </w:rPr>
        <w:t>: art. 39 ustawy z dnia 28 kwietnia 2022 r. (Dz.U. z 2022 r. poz. 1079) o zasadach realizacji zadań finansowanych ze środków europejskich w perspektywie finansowej 2021–2027.</w:t>
      </w:r>
    </w:p>
    <w:bookmarkEnd w:id="1"/>
    <w:p w14:paraId="16D28EFD" w14:textId="77777777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</w:p>
    <w:p w14:paraId="26C44C30" w14:textId="77777777" w:rsidR="001D26E5" w:rsidRPr="00CB35E7" w:rsidRDefault="001D26E5" w:rsidP="001D26E5">
      <w:pPr>
        <w:pStyle w:val="Akapitzlist"/>
        <w:numPr>
          <w:ilvl w:val="0"/>
          <w:numId w:val="20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>ZAKRES PROJEKTU</w:t>
      </w:r>
    </w:p>
    <w:p w14:paraId="40990BCF" w14:textId="77777777" w:rsidR="001D26E5" w:rsidRDefault="001D26E5" w:rsidP="001D26E5">
      <w:pPr>
        <w:spacing w:after="0"/>
        <w:rPr>
          <w:rFonts w:cs="Calibri"/>
          <w:b/>
          <w:bCs/>
          <w:sz w:val="22"/>
          <w:szCs w:val="22"/>
        </w:rPr>
      </w:pPr>
    </w:p>
    <w:p w14:paraId="53ABA3D4" w14:textId="112481ED" w:rsidR="001D26E5" w:rsidRPr="00CB35E7" w:rsidRDefault="001D26E5" w:rsidP="001D26E5">
      <w:pPr>
        <w:spacing w:after="0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>Wstępna koncepcja projektu zakłada stworzenie chmurowego systemu wspomagania decyzji (</w:t>
      </w:r>
      <w:proofErr w:type="spellStart"/>
      <w:r w:rsidRPr="00CB35E7">
        <w:rPr>
          <w:rFonts w:cs="Calibri"/>
          <w:b/>
          <w:bCs/>
          <w:sz w:val="22"/>
          <w:szCs w:val="22"/>
        </w:rPr>
        <w:t>Decision</w:t>
      </w:r>
      <w:proofErr w:type="spellEnd"/>
      <w:r w:rsidRPr="00CB35E7">
        <w:rPr>
          <w:rFonts w:cs="Calibri"/>
          <w:b/>
          <w:bCs/>
          <w:sz w:val="22"/>
          <w:szCs w:val="22"/>
        </w:rPr>
        <w:t xml:space="preserve"> </w:t>
      </w:r>
      <w:proofErr w:type="spellStart"/>
      <w:r w:rsidRPr="00CB35E7">
        <w:rPr>
          <w:rFonts w:cs="Calibri"/>
          <w:b/>
          <w:bCs/>
          <w:sz w:val="22"/>
          <w:szCs w:val="22"/>
        </w:rPr>
        <w:t>Support</w:t>
      </w:r>
      <w:proofErr w:type="spellEnd"/>
      <w:r w:rsidRPr="00CB35E7">
        <w:rPr>
          <w:rFonts w:cs="Calibri"/>
          <w:b/>
          <w:bCs/>
          <w:sz w:val="22"/>
          <w:szCs w:val="22"/>
        </w:rPr>
        <w:t xml:space="preserve"> System) uwzględniającego moduły/komponenty:</w:t>
      </w:r>
    </w:p>
    <w:p w14:paraId="7AB8E669" w14:textId="77777777" w:rsidR="001D26E5" w:rsidRPr="00CB35E7" w:rsidRDefault="001D26E5" w:rsidP="001D26E5">
      <w:pPr>
        <w:pStyle w:val="Akapitzlist"/>
        <w:numPr>
          <w:ilvl w:val="0"/>
          <w:numId w:val="29"/>
        </w:numPr>
        <w:spacing w:after="0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sz w:val="22"/>
          <w:szCs w:val="22"/>
        </w:rPr>
        <w:t>Silnik Architektury Sieci (</w:t>
      </w:r>
      <w:proofErr w:type="spellStart"/>
      <w:r w:rsidRPr="00CB35E7">
        <w:rPr>
          <w:rFonts w:cs="Calibri"/>
          <w:sz w:val="22"/>
          <w:szCs w:val="22"/>
        </w:rPr>
        <w:t>Geo</w:t>
      </w:r>
      <w:proofErr w:type="spellEnd"/>
      <w:r w:rsidRPr="00CB35E7">
        <w:rPr>
          <w:rFonts w:cs="Calibri"/>
          <w:sz w:val="22"/>
          <w:szCs w:val="22"/>
        </w:rPr>
        <w:t xml:space="preserve">-Network &amp; </w:t>
      </w:r>
      <w:proofErr w:type="spellStart"/>
      <w:r w:rsidRPr="00CB35E7">
        <w:rPr>
          <w:rFonts w:cs="Calibri"/>
          <w:sz w:val="22"/>
          <w:szCs w:val="22"/>
        </w:rPr>
        <w:t>Location</w:t>
      </w:r>
      <w:proofErr w:type="spellEnd"/>
      <w:r w:rsidRPr="00CB35E7">
        <w:rPr>
          <w:rFonts w:cs="Calibri"/>
          <w:sz w:val="22"/>
          <w:szCs w:val="22"/>
        </w:rPr>
        <w:t xml:space="preserve"> Engine);</w:t>
      </w:r>
    </w:p>
    <w:p w14:paraId="226C47A7" w14:textId="77777777" w:rsidR="001D26E5" w:rsidRPr="00CB35E7" w:rsidRDefault="001D26E5" w:rsidP="001D26E5">
      <w:pPr>
        <w:pStyle w:val="Akapitzlist"/>
        <w:numPr>
          <w:ilvl w:val="0"/>
          <w:numId w:val="2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Wymiarowanie Formatów i Metraży (</w:t>
      </w:r>
      <w:proofErr w:type="spellStart"/>
      <w:r w:rsidRPr="00CB35E7">
        <w:rPr>
          <w:rFonts w:cs="Calibri"/>
          <w:sz w:val="22"/>
          <w:szCs w:val="22"/>
        </w:rPr>
        <w:t>Spatial</w:t>
      </w:r>
      <w:proofErr w:type="spellEnd"/>
      <w:r w:rsidRPr="00CB35E7">
        <w:rPr>
          <w:rFonts w:cs="Calibri"/>
          <w:sz w:val="22"/>
          <w:szCs w:val="22"/>
        </w:rPr>
        <w:t xml:space="preserve"> Right-</w:t>
      </w:r>
      <w:proofErr w:type="spellStart"/>
      <w:r w:rsidRPr="00CB35E7">
        <w:rPr>
          <w:rFonts w:cs="Calibri"/>
          <w:sz w:val="22"/>
          <w:szCs w:val="22"/>
        </w:rPr>
        <w:t>Sizing</w:t>
      </w:r>
      <w:proofErr w:type="spellEnd"/>
      <w:r w:rsidRPr="00CB35E7">
        <w:rPr>
          <w:rFonts w:cs="Calibri"/>
          <w:sz w:val="22"/>
          <w:szCs w:val="22"/>
        </w:rPr>
        <w:t xml:space="preserve"> &amp; Format </w:t>
      </w:r>
      <w:proofErr w:type="spellStart"/>
      <w:r w:rsidRPr="00CB35E7">
        <w:rPr>
          <w:rFonts w:cs="Calibri"/>
          <w:sz w:val="22"/>
          <w:szCs w:val="22"/>
        </w:rPr>
        <w:t>Optimizer</w:t>
      </w:r>
      <w:proofErr w:type="spellEnd"/>
      <w:r w:rsidRPr="00CB35E7">
        <w:rPr>
          <w:rFonts w:cs="Calibri"/>
          <w:sz w:val="22"/>
          <w:szCs w:val="22"/>
        </w:rPr>
        <w:t>);</w:t>
      </w:r>
    </w:p>
    <w:p w14:paraId="2F058EBC" w14:textId="77777777" w:rsidR="001D26E5" w:rsidRPr="00CB35E7" w:rsidRDefault="001D26E5" w:rsidP="001D26E5">
      <w:pPr>
        <w:pStyle w:val="Akapitzlist"/>
        <w:numPr>
          <w:ilvl w:val="0"/>
          <w:numId w:val="2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Analizator Konkurencji i Rynku (</w:t>
      </w:r>
      <w:proofErr w:type="spellStart"/>
      <w:r w:rsidRPr="00CB35E7">
        <w:rPr>
          <w:rFonts w:cs="Calibri"/>
          <w:sz w:val="22"/>
          <w:szCs w:val="22"/>
        </w:rPr>
        <w:t>Competitive</w:t>
      </w:r>
      <w:proofErr w:type="spellEnd"/>
      <w:r w:rsidRPr="00CB35E7">
        <w:rPr>
          <w:rFonts w:cs="Calibri"/>
          <w:sz w:val="22"/>
          <w:szCs w:val="22"/>
        </w:rPr>
        <w:t xml:space="preserve"> </w:t>
      </w:r>
      <w:proofErr w:type="spellStart"/>
      <w:r w:rsidRPr="00CB35E7">
        <w:rPr>
          <w:rFonts w:cs="Calibri"/>
          <w:sz w:val="22"/>
          <w:szCs w:val="22"/>
        </w:rPr>
        <w:t>Intelligence</w:t>
      </w:r>
      <w:proofErr w:type="spellEnd"/>
      <w:r w:rsidRPr="00CB35E7">
        <w:rPr>
          <w:rFonts w:cs="Calibri"/>
          <w:sz w:val="22"/>
          <w:szCs w:val="22"/>
        </w:rPr>
        <w:t xml:space="preserve"> &amp; Choice Model);</w:t>
      </w:r>
    </w:p>
    <w:p w14:paraId="03419D90" w14:textId="77777777" w:rsidR="001D26E5" w:rsidRPr="00CB35E7" w:rsidRDefault="001D26E5" w:rsidP="001D26E5">
      <w:pPr>
        <w:pStyle w:val="Akapitzlist"/>
        <w:numPr>
          <w:ilvl w:val="0"/>
          <w:numId w:val="2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Filtr Doboru Funkcji i </w:t>
      </w:r>
      <w:proofErr w:type="spellStart"/>
      <w:r w:rsidRPr="00CB35E7">
        <w:rPr>
          <w:rFonts w:cs="Calibri"/>
          <w:sz w:val="22"/>
          <w:szCs w:val="22"/>
        </w:rPr>
        <w:t>Retailu</w:t>
      </w:r>
      <w:proofErr w:type="spellEnd"/>
      <w:r w:rsidRPr="00CB35E7">
        <w:rPr>
          <w:rFonts w:cs="Calibri"/>
          <w:sz w:val="22"/>
          <w:szCs w:val="22"/>
        </w:rPr>
        <w:t xml:space="preserve"> (</w:t>
      </w:r>
      <w:proofErr w:type="spellStart"/>
      <w:r w:rsidRPr="00CB35E7">
        <w:rPr>
          <w:rFonts w:cs="Calibri"/>
          <w:sz w:val="22"/>
          <w:szCs w:val="22"/>
        </w:rPr>
        <w:t>Dynamic</w:t>
      </w:r>
      <w:proofErr w:type="spellEnd"/>
      <w:r w:rsidRPr="00CB35E7">
        <w:rPr>
          <w:rFonts w:cs="Calibri"/>
          <w:sz w:val="22"/>
          <w:szCs w:val="22"/>
        </w:rPr>
        <w:t xml:space="preserve"> </w:t>
      </w:r>
      <w:proofErr w:type="spellStart"/>
      <w:r w:rsidRPr="00CB35E7">
        <w:rPr>
          <w:rFonts w:cs="Calibri"/>
          <w:sz w:val="22"/>
          <w:szCs w:val="22"/>
        </w:rPr>
        <w:t>Assortment</w:t>
      </w:r>
      <w:proofErr w:type="spellEnd"/>
      <w:r w:rsidRPr="00CB35E7">
        <w:rPr>
          <w:rFonts w:cs="Calibri"/>
          <w:sz w:val="22"/>
          <w:szCs w:val="22"/>
        </w:rPr>
        <w:t xml:space="preserve"> &amp; Service </w:t>
      </w:r>
      <w:proofErr w:type="spellStart"/>
      <w:r w:rsidRPr="00CB35E7">
        <w:rPr>
          <w:rFonts w:cs="Calibri"/>
          <w:sz w:val="22"/>
          <w:szCs w:val="22"/>
        </w:rPr>
        <w:t>Allocator</w:t>
      </w:r>
      <w:proofErr w:type="spellEnd"/>
      <w:r w:rsidRPr="00CB35E7">
        <w:rPr>
          <w:rFonts w:cs="Calibri"/>
          <w:sz w:val="22"/>
          <w:szCs w:val="22"/>
        </w:rPr>
        <w:t>);</w:t>
      </w:r>
    </w:p>
    <w:p w14:paraId="074659EF" w14:textId="77777777" w:rsidR="001D26E5" w:rsidRPr="00CB35E7" w:rsidRDefault="001D26E5" w:rsidP="001D26E5">
      <w:pPr>
        <w:pStyle w:val="Akapitzlist"/>
        <w:numPr>
          <w:ilvl w:val="0"/>
          <w:numId w:val="2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Zarządzanie </w:t>
      </w:r>
      <w:proofErr w:type="spellStart"/>
      <w:r w:rsidRPr="00CB35E7">
        <w:rPr>
          <w:rFonts w:cs="Calibri"/>
          <w:sz w:val="22"/>
          <w:szCs w:val="22"/>
        </w:rPr>
        <w:t>Koopetycją</w:t>
      </w:r>
      <w:proofErr w:type="spellEnd"/>
      <w:r w:rsidRPr="00CB35E7">
        <w:rPr>
          <w:rFonts w:cs="Calibri"/>
          <w:sz w:val="22"/>
          <w:szCs w:val="22"/>
        </w:rPr>
        <w:t xml:space="preserve"> z innymi firmami (Co-</w:t>
      </w:r>
      <w:proofErr w:type="spellStart"/>
      <w:r w:rsidRPr="00CB35E7">
        <w:rPr>
          <w:rFonts w:cs="Calibri"/>
          <w:sz w:val="22"/>
          <w:szCs w:val="22"/>
        </w:rPr>
        <w:t>opetition</w:t>
      </w:r>
      <w:proofErr w:type="spellEnd"/>
      <w:r w:rsidRPr="00CB35E7">
        <w:rPr>
          <w:rFonts w:cs="Calibri"/>
          <w:sz w:val="22"/>
          <w:szCs w:val="22"/>
        </w:rPr>
        <w:t xml:space="preserve"> &amp; Partner Engine);</w:t>
      </w:r>
    </w:p>
    <w:p w14:paraId="30F4D748" w14:textId="77777777" w:rsidR="001D26E5" w:rsidRPr="00CB35E7" w:rsidRDefault="001D26E5" w:rsidP="001D26E5">
      <w:pPr>
        <w:pStyle w:val="Akapitzlist"/>
        <w:numPr>
          <w:ilvl w:val="0"/>
          <w:numId w:val="2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Dynamiczny Planista Obsady (Smart </w:t>
      </w:r>
      <w:proofErr w:type="spellStart"/>
      <w:r w:rsidRPr="00CB35E7">
        <w:rPr>
          <w:rFonts w:cs="Calibri"/>
          <w:sz w:val="22"/>
          <w:szCs w:val="22"/>
        </w:rPr>
        <w:t>Workforce</w:t>
      </w:r>
      <w:proofErr w:type="spellEnd"/>
      <w:r w:rsidRPr="00CB35E7">
        <w:rPr>
          <w:rFonts w:cs="Calibri"/>
          <w:sz w:val="22"/>
          <w:szCs w:val="22"/>
        </w:rPr>
        <w:t xml:space="preserve"> &amp; Queue </w:t>
      </w:r>
      <w:proofErr w:type="spellStart"/>
      <w:r w:rsidRPr="00CB35E7">
        <w:rPr>
          <w:rFonts w:cs="Calibri"/>
          <w:sz w:val="22"/>
          <w:szCs w:val="22"/>
        </w:rPr>
        <w:t>Scheduler</w:t>
      </w:r>
      <w:proofErr w:type="spellEnd"/>
      <w:r w:rsidRPr="00CB35E7">
        <w:rPr>
          <w:rFonts w:cs="Calibri"/>
          <w:sz w:val="22"/>
          <w:szCs w:val="22"/>
        </w:rPr>
        <w:t>);</w:t>
      </w:r>
    </w:p>
    <w:p w14:paraId="3BF3AB21" w14:textId="77777777" w:rsidR="001D26E5" w:rsidRPr="00CB35E7" w:rsidRDefault="001D26E5" w:rsidP="001D26E5">
      <w:pPr>
        <w:pStyle w:val="Akapitzlist"/>
        <w:numPr>
          <w:ilvl w:val="0"/>
          <w:numId w:val="2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Cyfrowy Bliźniak Sieci (Digital </w:t>
      </w:r>
      <w:proofErr w:type="spellStart"/>
      <w:r w:rsidRPr="00CB35E7">
        <w:rPr>
          <w:rFonts w:cs="Calibri"/>
          <w:sz w:val="22"/>
          <w:szCs w:val="22"/>
        </w:rPr>
        <w:t>Twin</w:t>
      </w:r>
      <w:proofErr w:type="spellEnd"/>
      <w:r w:rsidRPr="00CB35E7">
        <w:rPr>
          <w:rFonts w:cs="Calibri"/>
          <w:sz w:val="22"/>
          <w:szCs w:val="22"/>
        </w:rPr>
        <w:t xml:space="preserve"> </w:t>
      </w:r>
      <w:proofErr w:type="spellStart"/>
      <w:r w:rsidRPr="00CB35E7">
        <w:rPr>
          <w:rFonts w:cs="Calibri"/>
          <w:sz w:val="22"/>
          <w:szCs w:val="22"/>
        </w:rPr>
        <w:t>Ecosystem</w:t>
      </w:r>
      <w:proofErr w:type="spellEnd"/>
      <w:r w:rsidRPr="00CB35E7">
        <w:rPr>
          <w:rFonts w:cs="Calibri"/>
          <w:sz w:val="22"/>
          <w:szCs w:val="22"/>
        </w:rPr>
        <w:t xml:space="preserve"> </w:t>
      </w:r>
      <w:proofErr w:type="spellStart"/>
      <w:r w:rsidRPr="00CB35E7">
        <w:rPr>
          <w:rFonts w:cs="Calibri"/>
          <w:sz w:val="22"/>
          <w:szCs w:val="22"/>
        </w:rPr>
        <w:t>Sandbox</w:t>
      </w:r>
      <w:proofErr w:type="spellEnd"/>
      <w:r w:rsidRPr="00CB35E7">
        <w:rPr>
          <w:rFonts w:cs="Calibri"/>
          <w:sz w:val="22"/>
          <w:szCs w:val="22"/>
        </w:rPr>
        <w:t>).</w:t>
      </w:r>
    </w:p>
    <w:p w14:paraId="0DF8F49C" w14:textId="77777777" w:rsidR="001D26E5" w:rsidRDefault="001D26E5" w:rsidP="001D26E5">
      <w:pPr>
        <w:spacing w:after="0"/>
        <w:rPr>
          <w:rFonts w:cs="Calibri"/>
          <w:b/>
          <w:bCs/>
          <w:sz w:val="22"/>
          <w:szCs w:val="22"/>
        </w:rPr>
      </w:pPr>
    </w:p>
    <w:p w14:paraId="22CCB7C6" w14:textId="3F3D3667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>Planowane prace obejmują w szczególności</w:t>
      </w:r>
      <w:r w:rsidR="00445D64">
        <w:rPr>
          <w:rFonts w:cs="Calibri"/>
          <w:b/>
          <w:bCs/>
          <w:sz w:val="22"/>
          <w:szCs w:val="22"/>
        </w:rPr>
        <w:t xml:space="preserve"> obszary takie, jak</w:t>
      </w:r>
      <w:r w:rsidRPr="00CB35E7">
        <w:rPr>
          <w:rFonts w:cs="Calibri"/>
          <w:b/>
          <w:bCs/>
          <w:sz w:val="22"/>
          <w:szCs w:val="22"/>
        </w:rPr>
        <w:t>:</w:t>
      </w:r>
    </w:p>
    <w:p w14:paraId="22B2FC20" w14:textId="30562A69" w:rsidR="001D26E5" w:rsidRPr="00CB35E7" w:rsidRDefault="00445D64" w:rsidP="001D26E5">
      <w:pPr>
        <w:pStyle w:val="Akapitzlist"/>
        <w:numPr>
          <w:ilvl w:val="0"/>
          <w:numId w:val="24"/>
        </w:num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m</w:t>
      </w:r>
      <w:r w:rsidR="001D26E5" w:rsidRPr="00CB35E7">
        <w:rPr>
          <w:rFonts w:cs="Calibri"/>
          <w:sz w:val="22"/>
          <w:szCs w:val="22"/>
        </w:rPr>
        <w:t xml:space="preserve">atematyczne modelowanie </w:t>
      </w:r>
      <w:proofErr w:type="spellStart"/>
      <w:r w:rsidR="001D26E5" w:rsidRPr="00CB35E7">
        <w:rPr>
          <w:rFonts w:cs="Calibri"/>
          <w:sz w:val="22"/>
          <w:szCs w:val="22"/>
        </w:rPr>
        <w:t>right-sizingu</w:t>
      </w:r>
      <w:proofErr w:type="spellEnd"/>
      <w:r w:rsidR="001D26E5" w:rsidRPr="00CB35E7">
        <w:rPr>
          <w:rFonts w:cs="Calibri"/>
          <w:sz w:val="22"/>
          <w:szCs w:val="22"/>
        </w:rPr>
        <w:t xml:space="preserve"> placówki;</w:t>
      </w:r>
    </w:p>
    <w:p w14:paraId="477F1F42" w14:textId="1953109C" w:rsidR="001D26E5" w:rsidRPr="00CB35E7" w:rsidRDefault="00445D64" w:rsidP="001D26E5">
      <w:pPr>
        <w:pStyle w:val="Akapitzlist"/>
        <w:numPr>
          <w:ilvl w:val="0"/>
          <w:numId w:val="24"/>
        </w:num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o</w:t>
      </w:r>
      <w:r w:rsidR="001D26E5" w:rsidRPr="00CB35E7">
        <w:rPr>
          <w:rFonts w:cs="Calibri"/>
          <w:sz w:val="22"/>
          <w:szCs w:val="22"/>
        </w:rPr>
        <w:t>pracowanie modelu optymalizacyjnego;</w:t>
      </w:r>
    </w:p>
    <w:p w14:paraId="72DEF353" w14:textId="78F942C8" w:rsidR="001D26E5" w:rsidRPr="00CB35E7" w:rsidRDefault="00445D64" w:rsidP="001D26E5">
      <w:pPr>
        <w:pStyle w:val="Akapitzlist"/>
        <w:numPr>
          <w:ilvl w:val="0"/>
          <w:numId w:val="24"/>
        </w:num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</w:t>
      </w:r>
      <w:r w:rsidR="001D26E5" w:rsidRPr="00CB35E7">
        <w:rPr>
          <w:rFonts w:cs="Calibri"/>
          <w:sz w:val="22"/>
          <w:szCs w:val="22"/>
        </w:rPr>
        <w:t>ielomianowe modele wyboru konsumenta w nasyconym otoczeniu konkurencyjnym;</w:t>
      </w:r>
    </w:p>
    <w:p w14:paraId="6E29BAE0" w14:textId="18E380DD" w:rsidR="001D26E5" w:rsidRPr="00CB35E7" w:rsidRDefault="00445D64" w:rsidP="001D26E5">
      <w:pPr>
        <w:pStyle w:val="Akapitzlist"/>
        <w:numPr>
          <w:ilvl w:val="0"/>
          <w:numId w:val="24"/>
        </w:num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m</w:t>
      </w:r>
      <w:r w:rsidR="001D26E5" w:rsidRPr="00CB35E7">
        <w:rPr>
          <w:rFonts w:cs="Calibri"/>
          <w:sz w:val="22"/>
          <w:szCs w:val="22"/>
        </w:rPr>
        <w:t xml:space="preserve">odelowanie </w:t>
      </w:r>
      <w:proofErr w:type="spellStart"/>
      <w:r w:rsidR="001D26E5" w:rsidRPr="00CB35E7">
        <w:rPr>
          <w:rFonts w:cs="Calibri"/>
          <w:sz w:val="22"/>
          <w:szCs w:val="22"/>
        </w:rPr>
        <w:t>koopetycji</w:t>
      </w:r>
      <w:proofErr w:type="spellEnd"/>
      <w:r w:rsidR="001D26E5" w:rsidRPr="00CB35E7">
        <w:rPr>
          <w:rFonts w:cs="Calibri"/>
          <w:sz w:val="22"/>
          <w:szCs w:val="22"/>
        </w:rPr>
        <w:t xml:space="preserve"> i podziału pojemności w warunkach równowagi </w:t>
      </w:r>
      <w:proofErr w:type="spellStart"/>
      <w:r w:rsidR="001D26E5" w:rsidRPr="00CB35E7">
        <w:rPr>
          <w:rFonts w:cs="Calibri"/>
          <w:sz w:val="22"/>
          <w:szCs w:val="22"/>
        </w:rPr>
        <w:t>Nasha</w:t>
      </w:r>
      <w:proofErr w:type="spellEnd"/>
      <w:r w:rsidR="001D26E5" w:rsidRPr="00CB35E7">
        <w:rPr>
          <w:rFonts w:cs="Calibri"/>
          <w:sz w:val="22"/>
          <w:szCs w:val="22"/>
        </w:rPr>
        <w:t>;</w:t>
      </w:r>
    </w:p>
    <w:p w14:paraId="51F309CD" w14:textId="48AF4F1B" w:rsidR="001D26E5" w:rsidRPr="00CB35E7" w:rsidRDefault="00445D64" w:rsidP="001D26E5">
      <w:pPr>
        <w:pStyle w:val="Akapitzlist"/>
        <w:numPr>
          <w:ilvl w:val="0"/>
          <w:numId w:val="24"/>
        </w:num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</w:t>
      </w:r>
      <w:r w:rsidR="001D26E5" w:rsidRPr="00CB35E7">
        <w:rPr>
          <w:rFonts w:cs="Calibri"/>
          <w:sz w:val="22"/>
          <w:szCs w:val="22"/>
        </w:rPr>
        <w:t>ielokryterialna optymalizacja przestrzenno-regulacyjna (</w:t>
      </w:r>
      <w:proofErr w:type="spellStart"/>
      <w:r w:rsidR="001D26E5" w:rsidRPr="00CB35E7">
        <w:rPr>
          <w:rFonts w:cs="Calibri"/>
          <w:sz w:val="22"/>
          <w:szCs w:val="22"/>
        </w:rPr>
        <w:t>Constrained</w:t>
      </w:r>
      <w:proofErr w:type="spellEnd"/>
      <w:r w:rsidR="001D26E5" w:rsidRPr="00CB35E7">
        <w:rPr>
          <w:rFonts w:cs="Calibri"/>
          <w:sz w:val="22"/>
          <w:szCs w:val="22"/>
        </w:rPr>
        <w:t xml:space="preserve"> </w:t>
      </w:r>
      <w:proofErr w:type="spellStart"/>
      <w:r w:rsidR="001D26E5" w:rsidRPr="00CB35E7">
        <w:rPr>
          <w:rFonts w:cs="Calibri"/>
          <w:sz w:val="22"/>
          <w:szCs w:val="22"/>
        </w:rPr>
        <w:t>Geo</w:t>
      </w:r>
      <w:proofErr w:type="spellEnd"/>
      <w:r w:rsidR="001D26E5" w:rsidRPr="00CB35E7">
        <w:rPr>
          <w:rFonts w:cs="Calibri"/>
          <w:sz w:val="22"/>
          <w:szCs w:val="22"/>
        </w:rPr>
        <w:t>-MIP);</w:t>
      </w:r>
    </w:p>
    <w:p w14:paraId="73CBE2FF" w14:textId="624A6975" w:rsidR="001D26E5" w:rsidRPr="00CB35E7" w:rsidRDefault="00445D64" w:rsidP="001D26E5">
      <w:pPr>
        <w:pStyle w:val="Akapitzlist"/>
        <w:numPr>
          <w:ilvl w:val="0"/>
          <w:numId w:val="24"/>
        </w:num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f</w:t>
      </w:r>
      <w:r w:rsidR="001D26E5" w:rsidRPr="00CB35E7">
        <w:rPr>
          <w:rFonts w:cs="Calibri"/>
          <w:sz w:val="22"/>
          <w:szCs w:val="22"/>
        </w:rPr>
        <w:t xml:space="preserve">uzja danych wieloźródłowych w czasie rzeczywistym i predykcja </w:t>
      </w:r>
      <w:proofErr w:type="spellStart"/>
      <w:r w:rsidR="001D26E5" w:rsidRPr="00CB35E7">
        <w:rPr>
          <w:rFonts w:cs="Calibri"/>
          <w:sz w:val="22"/>
          <w:szCs w:val="22"/>
        </w:rPr>
        <w:t>Cold</w:t>
      </w:r>
      <w:proofErr w:type="spellEnd"/>
      <w:r w:rsidR="001D26E5" w:rsidRPr="00CB35E7">
        <w:rPr>
          <w:rFonts w:cs="Calibri"/>
          <w:sz w:val="22"/>
          <w:szCs w:val="22"/>
        </w:rPr>
        <w:t>-Star.</w:t>
      </w:r>
    </w:p>
    <w:p w14:paraId="6FD0558F" w14:textId="77777777" w:rsidR="001D26E5" w:rsidRDefault="001D26E5" w:rsidP="001D26E5">
      <w:pPr>
        <w:spacing w:after="0"/>
        <w:rPr>
          <w:rFonts w:cs="Calibri"/>
          <w:sz w:val="22"/>
          <w:szCs w:val="22"/>
        </w:rPr>
      </w:pPr>
    </w:p>
    <w:p w14:paraId="266F31C8" w14:textId="77777777" w:rsidR="001D26E5" w:rsidRPr="003A7FC6" w:rsidRDefault="001D26E5" w:rsidP="001D26E5">
      <w:pPr>
        <w:spacing w:after="0"/>
        <w:rPr>
          <w:rFonts w:cs="Calibri"/>
          <w:b/>
          <w:bCs/>
          <w:sz w:val="22"/>
          <w:szCs w:val="22"/>
        </w:rPr>
      </w:pPr>
      <w:r w:rsidRPr="003A7FC6">
        <w:rPr>
          <w:rFonts w:cs="Calibri"/>
          <w:b/>
          <w:bCs/>
          <w:sz w:val="22"/>
          <w:szCs w:val="22"/>
        </w:rPr>
        <w:t xml:space="preserve">Zakres wiedzy merytorycznej (naukowej) niezbędnej do realizacji projektu: </w:t>
      </w:r>
    </w:p>
    <w:p w14:paraId="12D58F9D" w14:textId="050BE940" w:rsidR="001D26E5" w:rsidRPr="00CB35E7" w:rsidRDefault="001D26E5" w:rsidP="001D26E5">
      <w:pPr>
        <w:pStyle w:val="Akapitzlist"/>
        <w:numPr>
          <w:ilvl w:val="0"/>
          <w:numId w:val="31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tworzeni</w:t>
      </w:r>
      <w:r w:rsidR="00445D64">
        <w:rPr>
          <w:rFonts w:cs="Calibri"/>
          <w:sz w:val="22"/>
          <w:szCs w:val="22"/>
        </w:rPr>
        <w:t>e</w:t>
      </w:r>
      <w:r w:rsidRPr="00CB35E7">
        <w:rPr>
          <w:rFonts w:cs="Calibri"/>
          <w:sz w:val="22"/>
          <w:szCs w:val="22"/>
        </w:rPr>
        <w:t xml:space="preserve"> algorytmów optymalizacyjnych;</w:t>
      </w:r>
    </w:p>
    <w:p w14:paraId="25F3383A" w14:textId="57FE96DD" w:rsidR="001D26E5" w:rsidRPr="00CB35E7" w:rsidRDefault="001D26E5" w:rsidP="001D26E5">
      <w:pPr>
        <w:pStyle w:val="Akapitzlist"/>
        <w:numPr>
          <w:ilvl w:val="0"/>
          <w:numId w:val="15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lastRenderedPageBreak/>
        <w:t>tworzeni</w:t>
      </w:r>
      <w:r w:rsidR="00445D64">
        <w:rPr>
          <w:rFonts w:cs="Calibri"/>
          <w:sz w:val="22"/>
          <w:szCs w:val="22"/>
        </w:rPr>
        <w:t>e</w:t>
      </w:r>
      <w:r w:rsidRPr="00CB35E7">
        <w:rPr>
          <w:rFonts w:cs="Calibri"/>
          <w:sz w:val="22"/>
          <w:szCs w:val="22"/>
        </w:rPr>
        <w:t xml:space="preserve"> modeli predykcyjnych;</w:t>
      </w:r>
    </w:p>
    <w:p w14:paraId="7EC0D9C4" w14:textId="45D71D09" w:rsidR="001D26E5" w:rsidRPr="00CB35E7" w:rsidRDefault="001D26E5" w:rsidP="001D26E5">
      <w:pPr>
        <w:pStyle w:val="Akapitzlist"/>
        <w:numPr>
          <w:ilvl w:val="0"/>
          <w:numId w:val="15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tworzeni</w:t>
      </w:r>
      <w:r w:rsidR="00445D64">
        <w:rPr>
          <w:rFonts w:cs="Calibri"/>
          <w:sz w:val="22"/>
          <w:szCs w:val="22"/>
        </w:rPr>
        <w:t>e</w:t>
      </w:r>
      <w:r w:rsidRPr="00CB35E7">
        <w:rPr>
          <w:rFonts w:cs="Calibri"/>
          <w:sz w:val="22"/>
          <w:szCs w:val="22"/>
        </w:rPr>
        <w:t xml:space="preserve"> algorytmów opartych na sztucznej inteligencji;</w:t>
      </w:r>
    </w:p>
    <w:p w14:paraId="476F2618" w14:textId="533FD9AC" w:rsidR="001D26E5" w:rsidRPr="00CB35E7" w:rsidRDefault="001D26E5" w:rsidP="001D26E5">
      <w:pPr>
        <w:pStyle w:val="Akapitzlist"/>
        <w:numPr>
          <w:ilvl w:val="0"/>
          <w:numId w:val="15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analiz</w:t>
      </w:r>
      <w:r w:rsidR="00445D64">
        <w:rPr>
          <w:rFonts w:cs="Calibri"/>
          <w:sz w:val="22"/>
          <w:szCs w:val="22"/>
        </w:rPr>
        <w:t>a</w:t>
      </w:r>
      <w:r w:rsidRPr="00CB35E7">
        <w:rPr>
          <w:rFonts w:cs="Calibri"/>
          <w:sz w:val="22"/>
          <w:szCs w:val="22"/>
        </w:rPr>
        <w:t xml:space="preserve"> i przetwarzania danych;</w:t>
      </w:r>
    </w:p>
    <w:p w14:paraId="0E154428" w14:textId="70C999DA" w:rsidR="001D26E5" w:rsidRDefault="001D26E5" w:rsidP="001D26E5">
      <w:pPr>
        <w:pStyle w:val="Akapitzlist"/>
        <w:numPr>
          <w:ilvl w:val="0"/>
          <w:numId w:val="15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projektowani</w:t>
      </w:r>
      <w:r w:rsidR="00445D64">
        <w:rPr>
          <w:rFonts w:cs="Calibri"/>
          <w:sz w:val="22"/>
          <w:szCs w:val="22"/>
        </w:rPr>
        <w:t>e</w:t>
      </w:r>
      <w:r w:rsidRPr="00CB35E7">
        <w:rPr>
          <w:rFonts w:cs="Calibri"/>
          <w:sz w:val="22"/>
          <w:szCs w:val="22"/>
        </w:rPr>
        <w:t xml:space="preserve"> i rozw</w:t>
      </w:r>
      <w:r w:rsidR="00445D64">
        <w:rPr>
          <w:rFonts w:cs="Calibri"/>
          <w:sz w:val="22"/>
          <w:szCs w:val="22"/>
        </w:rPr>
        <w:t>ój</w:t>
      </w:r>
      <w:r w:rsidRPr="00CB35E7">
        <w:rPr>
          <w:rFonts w:cs="Calibri"/>
          <w:sz w:val="22"/>
          <w:szCs w:val="22"/>
        </w:rPr>
        <w:t xml:space="preserve"> systemów informatycznych wspierających procesy decyzyjne</w:t>
      </w:r>
      <w:r w:rsidR="00445D64">
        <w:rPr>
          <w:rFonts w:cs="Calibri"/>
          <w:sz w:val="22"/>
          <w:szCs w:val="22"/>
        </w:rPr>
        <w:t>;</w:t>
      </w:r>
    </w:p>
    <w:p w14:paraId="4B5F314E" w14:textId="3E83BFF5" w:rsidR="00445D64" w:rsidRPr="00445D64" w:rsidRDefault="00445D64" w:rsidP="00445D64">
      <w:pPr>
        <w:pStyle w:val="Akapitzlist"/>
        <w:numPr>
          <w:ilvl w:val="0"/>
          <w:numId w:val="15"/>
        </w:num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doświadczenie w </w:t>
      </w:r>
      <w:r w:rsidRPr="00445D64">
        <w:rPr>
          <w:rFonts w:cs="Calibri"/>
          <w:sz w:val="22"/>
          <w:szCs w:val="22"/>
        </w:rPr>
        <w:t>opracowaniu, walidacji oraz przygotowaniu rezultatów projektu do wdrożenia i komercjalizacji.</w:t>
      </w:r>
    </w:p>
    <w:p w14:paraId="60E47969" w14:textId="77777777" w:rsidR="001D26E5" w:rsidRDefault="001D26E5" w:rsidP="001D26E5">
      <w:pPr>
        <w:spacing w:after="0"/>
        <w:rPr>
          <w:rFonts w:cs="Calibri"/>
          <w:sz w:val="22"/>
          <w:szCs w:val="22"/>
        </w:rPr>
      </w:pPr>
    </w:p>
    <w:p w14:paraId="3812AAE7" w14:textId="77777777" w:rsidR="001D26E5" w:rsidRPr="003A7FC6" w:rsidRDefault="001D26E5" w:rsidP="001D26E5">
      <w:pPr>
        <w:spacing w:after="0"/>
        <w:rPr>
          <w:rFonts w:cs="Calibri"/>
          <w:b/>
          <w:bCs/>
          <w:sz w:val="22"/>
          <w:szCs w:val="22"/>
        </w:rPr>
      </w:pPr>
      <w:r w:rsidRPr="003A7FC6">
        <w:rPr>
          <w:rFonts w:cs="Calibri"/>
          <w:b/>
          <w:bCs/>
          <w:sz w:val="22"/>
          <w:szCs w:val="22"/>
        </w:rPr>
        <w:t>Zakres wiedzy merytorycznej (rynkowo-biznesowej) niezbędnej do realizacji projektu:</w:t>
      </w:r>
    </w:p>
    <w:p w14:paraId="3F334020" w14:textId="77777777" w:rsidR="001D26E5" w:rsidRPr="00CB35E7" w:rsidRDefault="001D26E5" w:rsidP="001D26E5">
      <w:pPr>
        <w:pStyle w:val="Akapitzlist"/>
        <w:numPr>
          <w:ilvl w:val="0"/>
          <w:numId w:val="17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specjalizacja w zakresie aspektów funkcjonowania biznesu;</w:t>
      </w:r>
    </w:p>
    <w:p w14:paraId="2C2FEE28" w14:textId="77777777" w:rsidR="001D26E5" w:rsidRPr="00CB35E7" w:rsidRDefault="001D26E5" w:rsidP="001D26E5">
      <w:pPr>
        <w:pStyle w:val="Akapitzlist"/>
        <w:numPr>
          <w:ilvl w:val="0"/>
          <w:numId w:val="17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doświadczenie w </w:t>
      </w:r>
      <w:proofErr w:type="spellStart"/>
      <w:r w:rsidRPr="00CB35E7">
        <w:rPr>
          <w:rFonts w:cs="Calibri"/>
          <w:sz w:val="22"/>
          <w:szCs w:val="22"/>
        </w:rPr>
        <w:t>retail</w:t>
      </w:r>
      <w:proofErr w:type="spellEnd"/>
      <w:r w:rsidRPr="00CB35E7">
        <w:rPr>
          <w:rFonts w:cs="Calibri"/>
          <w:sz w:val="22"/>
          <w:szCs w:val="22"/>
        </w:rPr>
        <w:t>;</w:t>
      </w:r>
    </w:p>
    <w:p w14:paraId="68449AC4" w14:textId="071606A3" w:rsidR="00445D64" w:rsidRDefault="001D26E5" w:rsidP="00445D64">
      <w:pPr>
        <w:pStyle w:val="Akapitzlist"/>
        <w:numPr>
          <w:ilvl w:val="0"/>
          <w:numId w:val="17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doświadczenie w zakresie projektowania i rozwoju systemów informatycznych</w:t>
      </w:r>
      <w:r w:rsidR="00445D64">
        <w:rPr>
          <w:rFonts w:cs="Calibri"/>
          <w:sz w:val="22"/>
          <w:szCs w:val="22"/>
        </w:rPr>
        <w:t xml:space="preserve">, </w:t>
      </w:r>
      <w:r w:rsidRPr="00445D64">
        <w:rPr>
          <w:rFonts w:cs="Calibri"/>
          <w:sz w:val="22"/>
          <w:szCs w:val="22"/>
        </w:rPr>
        <w:t xml:space="preserve">systemów sterowania, rozwiązań wykorzystujących sztuczną inteligencję, analitykę danych oraz </w:t>
      </w:r>
      <w:r w:rsidRPr="00466FEA">
        <w:rPr>
          <w:rFonts w:cs="Calibri"/>
          <w:sz w:val="22"/>
          <w:szCs w:val="22"/>
        </w:rPr>
        <w:t>integrację systemów i teleinformatycznych</w:t>
      </w:r>
      <w:r w:rsidR="00466FEA">
        <w:rPr>
          <w:rFonts w:cs="Calibri"/>
          <w:sz w:val="22"/>
          <w:szCs w:val="22"/>
        </w:rPr>
        <w:t>;</w:t>
      </w:r>
    </w:p>
    <w:p w14:paraId="62898D9F" w14:textId="213F50FC" w:rsidR="001D26E5" w:rsidRPr="00445D64" w:rsidRDefault="00445D64" w:rsidP="00445D64">
      <w:pPr>
        <w:pStyle w:val="Akapitzlist"/>
        <w:numPr>
          <w:ilvl w:val="0"/>
          <w:numId w:val="17"/>
        </w:num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doświadczenie w </w:t>
      </w:r>
      <w:r w:rsidR="001D26E5" w:rsidRPr="00445D64">
        <w:rPr>
          <w:rFonts w:cs="Calibri"/>
          <w:sz w:val="22"/>
          <w:szCs w:val="22"/>
        </w:rPr>
        <w:t>opracowaniu, walidacji oraz przygotowaniu rezultatów projektu do wdrożenia i komercjalizacji.</w:t>
      </w:r>
    </w:p>
    <w:p w14:paraId="520B0672" w14:textId="77777777" w:rsidR="001D26E5" w:rsidRDefault="001D26E5" w:rsidP="001D26E5">
      <w:pPr>
        <w:spacing w:after="0"/>
        <w:rPr>
          <w:rFonts w:cs="Calibri"/>
          <w:sz w:val="22"/>
          <w:szCs w:val="22"/>
        </w:rPr>
      </w:pPr>
    </w:p>
    <w:p w14:paraId="0C031CA8" w14:textId="540554F2" w:rsidR="001D26E5" w:rsidRPr="00CB35E7" w:rsidRDefault="001D26E5" w:rsidP="001D26E5">
      <w:pPr>
        <w:spacing w:after="0"/>
        <w:rPr>
          <w:rFonts w:cs="Calibri"/>
          <w:b/>
          <w:bCs/>
          <w:i/>
          <w:iCs/>
          <w:sz w:val="22"/>
          <w:szCs w:val="22"/>
        </w:rPr>
      </w:pPr>
      <w:r w:rsidRPr="00CB35E7">
        <w:rPr>
          <w:rFonts w:cs="Calibri"/>
          <w:b/>
          <w:bCs/>
          <w:i/>
          <w:iCs/>
          <w:sz w:val="22"/>
          <w:szCs w:val="22"/>
        </w:rPr>
        <w:t xml:space="preserve">Projekt zostanie szczegółowo zdefiniowany na etapie przygotowywania wniosku o dofinansowanie, a ostateczny zakres prac poszczególnych Konsorcjantów zostanie określony w </w:t>
      </w:r>
      <w:r w:rsidR="00803A90">
        <w:rPr>
          <w:rFonts w:cs="Calibri"/>
          <w:b/>
          <w:bCs/>
          <w:i/>
          <w:iCs/>
          <w:sz w:val="22"/>
          <w:szCs w:val="22"/>
        </w:rPr>
        <w:t>U</w:t>
      </w:r>
      <w:r w:rsidRPr="00CB35E7">
        <w:rPr>
          <w:rFonts w:cs="Calibri"/>
          <w:b/>
          <w:bCs/>
          <w:i/>
          <w:iCs/>
          <w:sz w:val="22"/>
          <w:szCs w:val="22"/>
        </w:rPr>
        <w:t xml:space="preserve">mowie </w:t>
      </w:r>
      <w:r w:rsidR="00803A90">
        <w:rPr>
          <w:rFonts w:cs="Calibri"/>
          <w:b/>
          <w:bCs/>
          <w:i/>
          <w:iCs/>
          <w:sz w:val="22"/>
          <w:szCs w:val="22"/>
        </w:rPr>
        <w:t>K</w:t>
      </w:r>
      <w:r w:rsidRPr="00CB35E7">
        <w:rPr>
          <w:rFonts w:cs="Calibri"/>
          <w:b/>
          <w:bCs/>
          <w:i/>
          <w:iCs/>
          <w:sz w:val="22"/>
          <w:szCs w:val="22"/>
        </w:rPr>
        <w:t>onsorcjum.</w:t>
      </w:r>
      <w:r>
        <w:rPr>
          <w:rFonts w:cs="Calibri"/>
          <w:b/>
          <w:bCs/>
          <w:i/>
          <w:iCs/>
          <w:sz w:val="22"/>
          <w:szCs w:val="22"/>
        </w:rPr>
        <w:t xml:space="preserve"> </w:t>
      </w:r>
    </w:p>
    <w:p w14:paraId="6E6F1951" w14:textId="77777777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</w:p>
    <w:p w14:paraId="309DB34A" w14:textId="397162F0" w:rsidR="003A5474" w:rsidRDefault="003A5474" w:rsidP="001D26E5">
      <w:pPr>
        <w:pStyle w:val="Akapitzlist"/>
        <w:numPr>
          <w:ilvl w:val="0"/>
          <w:numId w:val="20"/>
        </w:numPr>
        <w:spacing w:after="0"/>
        <w:rPr>
          <w:rFonts w:cs="Calibri"/>
          <w:b/>
          <w:bCs/>
          <w:sz w:val="22"/>
          <w:szCs w:val="22"/>
        </w:rPr>
      </w:pPr>
      <w:r w:rsidRPr="003A5474">
        <w:rPr>
          <w:rFonts w:cs="Calibri"/>
          <w:b/>
          <w:bCs/>
          <w:sz w:val="22"/>
          <w:szCs w:val="22"/>
        </w:rPr>
        <w:t>CEL KONSORCJUM</w:t>
      </w:r>
    </w:p>
    <w:p w14:paraId="08693132" w14:textId="77777777" w:rsidR="00353002" w:rsidRDefault="00353002" w:rsidP="003A5474">
      <w:pPr>
        <w:spacing w:after="0"/>
        <w:rPr>
          <w:rFonts w:cs="Calibri"/>
          <w:sz w:val="22"/>
          <w:szCs w:val="22"/>
        </w:rPr>
      </w:pPr>
    </w:p>
    <w:p w14:paraId="25CE58A2" w14:textId="3AA8A0C5" w:rsidR="003A5474" w:rsidRPr="003A5474" w:rsidRDefault="003A5474" w:rsidP="003A5474">
      <w:pPr>
        <w:spacing w:after="0"/>
        <w:rPr>
          <w:rFonts w:cs="Calibri"/>
          <w:sz w:val="22"/>
          <w:szCs w:val="22"/>
        </w:rPr>
      </w:pPr>
      <w:r w:rsidRPr="003A5474">
        <w:rPr>
          <w:rFonts w:cs="Calibri"/>
          <w:sz w:val="22"/>
          <w:szCs w:val="22"/>
        </w:rPr>
        <w:t xml:space="preserve">Celem powołania Konsorcjum składającego się z Poczty Polskiej S.A. </w:t>
      </w:r>
      <w:r w:rsidR="00445D64">
        <w:rPr>
          <w:rFonts w:cs="Calibri"/>
          <w:sz w:val="22"/>
          <w:szCs w:val="22"/>
        </w:rPr>
        <w:t xml:space="preserve">(jako </w:t>
      </w:r>
      <w:r w:rsidR="00E64AB1">
        <w:rPr>
          <w:rFonts w:cs="Calibri"/>
          <w:sz w:val="22"/>
          <w:szCs w:val="22"/>
        </w:rPr>
        <w:t>L</w:t>
      </w:r>
      <w:r w:rsidR="00445D64">
        <w:rPr>
          <w:rFonts w:cs="Calibri"/>
          <w:sz w:val="22"/>
          <w:szCs w:val="22"/>
        </w:rPr>
        <w:t xml:space="preserve">idera </w:t>
      </w:r>
      <w:r w:rsidR="00E64AB1">
        <w:rPr>
          <w:rFonts w:cs="Calibri"/>
          <w:sz w:val="22"/>
          <w:szCs w:val="22"/>
        </w:rPr>
        <w:t>K</w:t>
      </w:r>
      <w:r w:rsidR="00445D64">
        <w:rPr>
          <w:rFonts w:cs="Calibri"/>
          <w:sz w:val="22"/>
          <w:szCs w:val="22"/>
        </w:rPr>
        <w:t xml:space="preserve">onsorcjum) </w:t>
      </w:r>
      <w:r w:rsidRPr="003A5474">
        <w:rPr>
          <w:rFonts w:cs="Calibri"/>
          <w:sz w:val="22"/>
          <w:szCs w:val="22"/>
        </w:rPr>
        <w:t xml:space="preserve">oraz organizacji badawczej </w:t>
      </w:r>
      <w:r w:rsidR="00445D64">
        <w:rPr>
          <w:rFonts w:cs="Calibri"/>
          <w:sz w:val="22"/>
          <w:szCs w:val="22"/>
        </w:rPr>
        <w:t xml:space="preserve">i </w:t>
      </w:r>
      <w:r w:rsidRPr="003A5474">
        <w:rPr>
          <w:rFonts w:cs="Calibri"/>
          <w:sz w:val="22"/>
          <w:szCs w:val="22"/>
        </w:rPr>
        <w:t>przedsiębiorstwa MŚP</w:t>
      </w:r>
      <w:r w:rsidR="00445D64">
        <w:rPr>
          <w:rFonts w:cs="Calibri"/>
          <w:sz w:val="22"/>
          <w:szCs w:val="22"/>
        </w:rPr>
        <w:t xml:space="preserve"> (jako </w:t>
      </w:r>
      <w:r w:rsidR="00E64AB1">
        <w:rPr>
          <w:rFonts w:cs="Calibri"/>
          <w:sz w:val="22"/>
          <w:szCs w:val="22"/>
        </w:rPr>
        <w:t>K</w:t>
      </w:r>
      <w:r w:rsidR="00445D64">
        <w:rPr>
          <w:rFonts w:cs="Calibri"/>
          <w:sz w:val="22"/>
          <w:szCs w:val="22"/>
        </w:rPr>
        <w:t>onsorcjantów)</w:t>
      </w:r>
      <w:r>
        <w:rPr>
          <w:rFonts w:cs="Calibri"/>
          <w:sz w:val="22"/>
          <w:szCs w:val="22"/>
        </w:rPr>
        <w:t xml:space="preserve"> jest </w:t>
      </w:r>
      <w:r w:rsidR="00445D64">
        <w:rPr>
          <w:rFonts w:cs="Calibri"/>
          <w:sz w:val="22"/>
          <w:szCs w:val="22"/>
        </w:rPr>
        <w:t>realizacja Projektu zgodnie z opisem pkt. 1 niniejszego Ogłoszenia. Konsorcjanci powinni być wspólnie zaangażowani w</w:t>
      </w:r>
      <w:r w:rsidR="00803A90">
        <w:rPr>
          <w:rFonts w:cs="Calibri"/>
          <w:sz w:val="22"/>
          <w:szCs w:val="22"/>
        </w:rPr>
        <w:t xml:space="preserve"> przygotowanie założeń projektów oraz</w:t>
      </w:r>
      <w:r w:rsidR="00445D64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 xml:space="preserve">opracowanie dokumentacji aplikacyjnej niezbędnej do </w:t>
      </w:r>
      <w:r w:rsidR="00445D64">
        <w:rPr>
          <w:rFonts w:cs="Calibri"/>
          <w:sz w:val="22"/>
          <w:szCs w:val="22"/>
        </w:rPr>
        <w:t>pozyskania dofinansowania zgodnie z kryteriami i założeniami Naboru.</w:t>
      </w:r>
    </w:p>
    <w:p w14:paraId="099AF831" w14:textId="77777777" w:rsidR="003A5474" w:rsidRPr="003A5474" w:rsidRDefault="003A5474" w:rsidP="003A5474">
      <w:pPr>
        <w:spacing w:after="0"/>
        <w:rPr>
          <w:rFonts w:cs="Calibri"/>
          <w:b/>
          <w:bCs/>
          <w:sz w:val="22"/>
          <w:szCs w:val="22"/>
        </w:rPr>
      </w:pPr>
    </w:p>
    <w:p w14:paraId="372B32C9" w14:textId="7414BDEE" w:rsidR="001D26E5" w:rsidRPr="00CB35E7" w:rsidRDefault="001D26E5" w:rsidP="001D26E5">
      <w:pPr>
        <w:pStyle w:val="Akapitzlist"/>
        <w:numPr>
          <w:ilvl w:val="0"/>
          <w:numId w:val="20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 xml:space="preserve">OPIS PRZEDMIOTU </w:t>
      </w:r>
      <w:r w:rsidR="00E64AB1">
        <w:rPr>
          <w:rFonts w:cs="Calibri"/>
          <w:b/>
          <w:bCs/>
          <w:sz w:val="22"/>
          <w:szCs w:val="22"/>
        </w:rPr>
        <w:t>OGŁOSZENIA</w:t>
      </w:r>
    </w:p>
    <w:p w14:paraId="64B4D615" w14:textId="77777777" w:rsidR="001D26E5" w:rsidRDefault="001D26E5" w:rsidP="001D26E5">
      <w:pPr>
        <w:spacing w:after="0"/>
        <w:rPr>
          <w:rFonts w:cs="Calibri"/>
          <w:sz w:val="22"/>
          <w:szCs w:val="22"/>
        </w:rPr>
      </w:pPr>
    </w:p>
    <w:p w14:paraId="0F481453" w14:textId="28645139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Przedmiotem </w:t>
      </w:r>
      <w:r w:rsidR="00E64AB1">
        <w:rPr>
          <w:rFonts w:cs="Calibri"/>
          <w:sz w:val="22"/>
          <w:szCs w:val="22"/>
        </w:rPr>
        <w:t>Ogłoszenia</w:t>
      </w:r>
      <w:r w:rsidRPr="00CB35E7">
        <w:rPr>
          <w:rFonts w:cs="Calibri"/>
          <w:sz w:val="22"/>
          <w:szCs w:val="22"/>
        </w:rPr>
        <w:t xml:space="preserve"> jest wybór maksymalnie dwóch podmiotów do udziału w Konsorcjum w roli Konsorcjantów w projekcie planowanym do złożenia w ramach Programu Fundusze Europejskie dla Nowoczesnej Gospodarki, Ścieżka SMART, Projekty realizowane w konsorcjach.</w:t>
      </w:r>
    </w:p>
    <w:p w14:paraId="5B407CAE" w14:textId="319BFC42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Celem </w:t>
      </w:r>
      <w:r w:rsidR="00EB77BA">
        <w:rPr>
          <w:rFonts w:cs="Calibri"/>
          <w:sz w:val="22"/>
          <w:szCs w:val="22"/>
        </w:rPr>
        <w:t xml:space="preserve">Projektu Poczty Polskiej S.A. o charakterze badawczo-rozwojowym </w:t>
      </w:r>
      <w:r w:rsidRPr="00CB35E7">
        <w:rPr>
          <w:rFonts w:cs="Calibri"/>
          <w:sz w:val="22"/>
          <w:szCs w:val="22"/>
        </w:rPr>
        <w:t>jest stworzenie chmurowego systemu wspomagania decyzji (</w:t>
      </w:r>
      <w:proofErr w:type="spellStart"/>
      <w:r w:rsidRPr="00CB35E7">
        <w:rPr>
          <w:rFonts w:cs="Calibri"/>
          <w:sz w:val="22"/>
          <w:szCs w:val="22"/>
        </w:rPr>
        <w:t>Decision</w:t>
      </w:r>
      <w:proofErr w:type="spellEnd"/>
      <w:r w:rsidRPr="00CB35E7">
        <w:rPr>
          <w:rFonts w:cs="Calibri"/>
          <w:sz w:val="22"/>
          <w:szCs w:val="22"/>
        </w:rPr>
        <w:t xml:space="preserve"> </w:t>
      </w:r>
      <w:proofErr w:type="spellStart"/>
      <w:r w:rsidRPr="00CB35E7">
        <w:rPr>
          <w:rFonts w:cs="Calibri"/>
          <w:sz w:val="22"/>
          <w:szCs w:val="22"/>
        </w:rPr>
        <w:t>Support</w:t>
      </w:r>
      <w:proofErr w:type="spellEnd"/>
      <w:r w:rsidRPr="00CB35E7">
        <w:rPr>
          <w:rFonts w:cs="Calibri"/>
          <w:sz w:val="22"/>
          <w:szCs w:val="22"/>
        </w:rPr>
        <w:t xml:space="preserve"> System) prowadzącego m.in. do: </w:t>
      </w:r>
    </w:p>
    <w:p w14:paraId="53FC18D2" w14:textId="77777777" w:rsidR="001D26E5" w:rsidRPr="00CB35E7" w:rsidRDefault="001D26E5" w:rsidP="001D26E5">
      <w:pPr>
        <w:pStyle w:val="Akapitzlist"/>
        <w:numPr>
          <w:ilvl w:val="0"/>
          <w:numId w:val="30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optymalizacji powierzchniowej lokali;</w:t>
      </w:r>
    </w:p>
    <w:p w14:paraId="09510290" w14:textId="77777777" w:rsidR="001D26E5" w:rsidRPr="00CB35E7" w:rsidRDefault="001D26E5" w:rsidP="001D26E5">
      <w:pPr>
        <w:pStyle w:val="Akapitzlist"/>
        <w:numPr>
          <w:ilvl w:val="0"/>
          <w:numId w:val="30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wielomianowego modelowania zachowań klientów;</w:t>
      </w:r>
    </w:p>
    <w:p w14:paraId="03DC12BA" w14:textId="77777777" w:rsidR="001D26E5" w:rsidRPr="00CB35E7" w:rsidRDefault="001D26E5" w:rsidP="001D26E5">
      <w:pPr>
        <w:pStyle w:val="Akapitzlist"/>
        <w:numPr>
          <w:ilvl w:val="0"/>
          <w:numId w:val="30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weryfikacji popytu mikroregionalnego;</w:t>
      </w:r>
    </w:p>
    <w:p w14:paraId="2CC716D4" w14:textId="77777777" w:rsidR="001D26E5" w:rsidRPr="00CB35E7" w:rsidRDefault="001D26E5" w:rsidP="001D26E5">
      <w:pPr>
        <w:pStyle w:val="Akapitzlist"/>
        <w:numPr>
          <w:ilvl w:val="0"/>
          <w:numId w:val="30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algorytmicznego sterowania współpracą w sieciach współdzielonych i partnerskich;</w:t>
      </w:r>
    </w:p>
    <w:p w14:paraId="6CC391C3" w14:textId="77777777" w:rsidR="001D26E5" w:rsidRPr="00CB35E7" w:rsidRDefault="001D26E5" w:rsidP="001D26E5">
      <w:pPr>
        <w:pStyle w:val="Akapitzlist"/>
        <w:numPr>
          <w:ilvl w:val="0"/>
          <w:numId w:val="30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prognozowanie potoków klientów w horyzoncie 15-minutowym na bazie </w:t>
      </w:r>
      <w:proofErr w:type="spellStart"/>
      <w:r w:rsidRPr="00CB35E7">
        <w:rPr>
          <w:rFonts w:cs="Calibri"/>
          <w:sz w:val="22"/>
          <w:szCs w:val="22"/>
        </w:rPr>
        <w:t>kolejkomatów</w:t>
      </w:r>
      <w:proofErr w:type="spellEnd"/>
      <w:r w:rsidRPr="00CB35E7">
        <w:rPr>
          <w:rFonts w:cs="Calibri"/>
          <w:sz w:val="22"/>
          <w:szCs w:val="22"/>
        </w:rPr>
        <w:t>;</w:t>
      </w:r>
    </w:p>
    <w:p w14:paraId="25BBE25F" w14:textId="77777777" w:rsidR="001D26E5" w:rsidRPr="00CB35E7" w:rsidRDefault="001D26E5" w:rsidP="001D26E5">
      <w:pPr>
        <w:pStyle w:val="Akapitzlist"/>
        <w:numPr>
          <w:ilvl w:val="0"/>
          <w:numId w:val="30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modelowania scenariuszy szokowych i regulacyjnych.</w:t>
      </w:r>
    </w:p>
    <w:p w14:paraId="33E82C28" w14:textId="10C3F61C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Projekt zakłada realizację w formule konsorcjum, w którym liderem będzie Poczta Polska S.A. </w:t>
      </w:r>
      <w:r w:rsidR="00190CFA">
        <w:rPr>
          <w:rFonts w:cs="Calibri"/>
          <w:sz w:val="22"/>
          <w:szCs w:val="22"/>
        </w:rPr>
        <w:t>Lider</w:t>
      </w:r>
      <w:r w:rsidRPr="00CB35E7">
        <w:rPr>
          <w:rFonts w:cs="Calibri"/>
          <w:sz w:val="22"/>
          <w:szCs w:val="22"/>
        </w:rPr>
        <w:t xml:space="preserve"> planuje wybór maksymalnie dwóch Konsorcjantów.</w:t>
      </w:r>
    </w:p>
    <w:p w14:paraId="6CF2C59B" w14:textId="77777777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</w:p>
    <w:p w14:paraId="3893CBA9" w14:textId="77777777" w:rsidR="001D26E5" w:rsidRPr="00CB35E7" w:rsidRDefault="001D26E5" w:rsidP="001D26E5">
      <w:pPr>
        <w:pStyle w:val="Akapitzlist"/>
        <w:numPr>
          <w:ilvl w:val="0"/>
          <w:numId w:val="20"/>
        </w:numPr>
        <w:spacing w:after="0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lastRenderedPageBreak/>
        <w:t>WYMAGANIA DOTYCZĄCE KONSORCJANTÓW</w:t>
      </w:r>
    </w:p>
    <w:p w14:paraId="04C91AB2" w14:textId="77777777" w:rsidR="00EB77BA" w:rsidRDefault="00EB77BA" w:rsidP="001D26E5">
      <w:pPr>
        <w:spacing w:after="0"/>
        <w:rPr>
          <w:rFonts w:cs="Calibri"/>
          <w:b/>
          <w:bCs/>
          <w:sz w:val="22"/>
          <w:szCs w:val="22"/>
        </w:rPr>
      </w:pPr>
    </w:p>
    <w:p w14:paraId="18F8F215" w14:textId="6F21F536" w:rsidR="001D26E5" w:rsidRPr="00CB35E7" w:rsidRDefault="001D26E5" w:rsidP="001D26E5">
      <w:pPr>
        <w:spacing w:after="0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>Konsorcjant nr 1 – organizacja badawcza</w:t>
      </w:r>
    </w:p>
    <w:p w14:paraId="216BC162" w14:textId="77777777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bookmarkStart w:id="2" w:name="_Hlk240445666"/>
      <w:r w:rsidRPr="00CB35E7">
        <w:rPr>
          <w:rFonts w:cs="Calibri"/>
          <w:b/>
          <w:bCs/>
          <w:sz w:val="22"/>
          <w:szCs w:val="22"/>
        </w:rPr>
        <w:t>Organizacja badawcza</w:t>
      </w:r>
      <w:r w:rsidRPr="00CB35E7">
        <w:rPr>
          <w:rFonts w:cs="Calibri"/>
          <w:sz w:val="22"/>
          <w:szCs w:val="22"/>
        </w:rPr>
        <w:t xml:space="preserve"> – podmiot systemu szkolnictwa wyższego i nauki, o którym mowa w art. 7 ust. 1 pkt 1, 2 i 4–8 ustawy z dnia 20 lipca 2018 r. – Prawo o szkolnictwie wyższym i nauce, będący organizacją prowadzącą badania i upowszechniającą wiedzę w rozumieniu art. 2 pkt 83 rozporządzenia nr 651/2014, przy czym nie może być to podmiot, którego wyłącznym celem jest rozpowszechnianie na szeroką skalę wyników prac badawczo-rozwojowych przez nauczanie, publikacje lub transfer wiedzy.</w:t>
      </w:r>
    </w:p>
    <w:bookmarkEnd w:id="2"/>
    <w:p w14:paraId="3DE69775" w14:textId="77777777" w:rsidR="001D26E5" w:rsidRDefault="001D26E5" w:rsidP="001D26E5">
      <w:pPr>
        <w:spacing w:after="0"/>
        <w:rPr>
          <w:rFonts w:cs="Calibri"/>
          <w:b/>
          <w:bCs/>
          <w:sz w:val="22"/>
          <w:szCs w:val="22"/>
        </w:rPr>
      </w:pPr>
    </w:p>
    <w:p w14:paraId="524D2896" w14:textId="77777777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 xml:space="preserve">Konsorcjant nr 2 – Przedsiębiorstwo MŚP </w:t>
      </w:r>
    </w:p>
    <w:p w14:paraId="751AEE76" w14:textId="77777777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bookmarkStart w:id="3" w:name="_Hlk240445692"/>
      <w:r w:rsidRPr="00CB35E7">
        <w:rPr>
          <w:rFonts w:cs="Calibri"/>
          <w:b/>
          <w:bCs/>
          <w:sz w:val="22"/>
          <w:szCs w:val="22"/>
        </w:rPr>
        <w:t>Przedsiębiorstwo MŚP</w:t>
      </w:r>
      <w:r w:rsidRPr="00CB35E7">
        <w:rPr>
          <w:rFonts w:cs="Calibri"/>
          <w:sz w:val="22"/>
          <w:szCs w:val="22"/>
        </w:rPr>
        <w:t xml:space="preserve"> –</w:t>
      </w:r>
      <w:r w:rsidRPr="00CB35E7">
        <w:rPr>
          <w:rFonts w:cs="Calibri"/>
          <w:b/>
          <w:bCs/>
          <w:sz w:val="22"/>
          <w:szCs w:val="22"/>
        </w:rPr>
        <w:t xml:space="preserve"> </w:t>
      </w:r>
      <w:r w:rsidRPr="00CB35E7">
        <w:rPr>
          <w:rFonts w:cs="Calibri"/>
          <w:sz w:val="22"/>
          <w:szCs w:val="22"/>
        </w:rPr>
        <w:t>status przedsiębiorstwa definiowany zgodnie z Załącznikiem I do Rozporządzenia Komisji (UE) nr 651/2014 z dnia 17 czerwca 2014 r.)</w:t>
      </w:r>
    </w:p>
    <w:bookmarkEnd w:id="3"/>
    <w:p w14:paraId="253B1B41" w14:textId="77777777" w:rsidR="001D26E5" w:rsidRPr="00CB35E7" w:rsidRDefault="001D26E5" w:rsidP="001D26E5">
      <w:pPr>
        <w:spacing w:after="0"/>
        <w:rPr>
          <w:rFonts w:cs="Calibri"/>
          <w:b/>
          <w:bCs/>
          <w:i/>
          <w:iCs/>
          <w:sz w:val="22"/>
          <w:szCs w:val="22"/>
        </w:rPr>
      </w:pPr>
    </w:p>
    <w:p w14:paraId="67916627" w14:textId="77777777" w:rsidR="001D26E5" w:rsidRDefault="001D26E5" w:rsidP="001D26E5">
      <w:pPr>
        <w:pStyle w:val="Akapitzlist"/>
        <w:numPr>
          <w:ilvl w:val="0"/>
          <w:numId w:val="20"/>
        </w:numPr>
        <w:spacing w:after="0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>KRYTERIA OCENY OFERT</w:t>
      </w:r>
    </w:p>
    <w:p w14:paraId="729A6B05" w14:textId="77777777" w:rsidR="00EB77BA" w:rsidRPr="003A7FC6" w:rsidRDefault="00EB77BA" w:rsidP="00EB77BA">
      <w:pPr>
        <w:pStyle w:val="Akapitzlist"/>
        <w:spacing w:after="0"/>
        <w:rPr>
          <w:rFonts w:cs="Calibri"/>
          <w:b/>
          <w:bCs/>
          <w:sz w:val="22"/>
          <w:szCs w:val="22"/>
        </w:rPr>
      </w:pPr>
    </w:p>
    <w:p w14:paraId="5008C254" w14:textId="4B332C06" w:rsidR="001D26E5" w:rsidRPr="00CB35E7" w:rsidRDefault="00190CFA" w:rsidP="001D26E5">
      <w:pPr>
        <w:pStyle w:val="Akapitzlist"/>
        <w:numPr>
          <w:ilvl w:val="0"/>
          <w:numId w:val="19"/>
        </w:numPr>
        <w:spacing w:after="0"/>
        <w:rPr>
          <w:rFonts w:cs="Calibri"/>
          <w:b/>
          <w:bCs/>
          <w:sz w:val="22"/>
          <w:szCs w:val="22"/>
        </w:rPr>
      </w:pPr>
      <w:r>
        <w:rPr>
          <w:rFonts w:cs="Calibri"/>
          <w:sz w:val="22"/>
          <w:szCs w:val="22"/>
        </w:rPr>
        <w:t>Lider</w:t>
      </w:r>
      <w:r w:rsidR="001D26E5" w:rsidRPr="00CB35E7">
        <w:rPr>
          <w:rFonts w:cs="Calibri"/>
          <w:sz w:val="22"/>
          <w:szCs w:val="22"/>
        </w:rPr>
        <w:t xml:space="preserve"> wybierze najkorzystniejsze oferty, które uzyskają najwyższą ocenę końcową w oparciu o ustalone kryteria.</w:t>
      </w:r>
    </w:p>
    <w:p w14:paraId="7B13FA63" w14:textId="77777777" w:rsidR="001D26E5" w:rsidRPr="00CB35E7" w:rsidRDefault="001D26E5" w:rsidP="001D26E5">
      <w:pPr>
        <w:pStyle w:val="Akapitzlist"/>
        <w:numPr>
          <w:ilvl w:val="0"/>
          <w:numId w:val="19"/>
        </w:numPr>
        <w:spacing w:after="0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sz w:val="22"/>
          <w:szCs w:val="22"/>
        </w:rPr>
        <w:t>Kryteria wyboru oferty (punktacja od 1 do 5 za każde kryterium):</w:t>
      </w:r>
    </w:p>
    <w:p w14:paraId="48799B0E" w14:textId="5B7C2406" w:rsidR="001D26E5" w:rsidRPr="00CB35E7" w:rsidRDefault="001D26E5" w:rsidP="001D26E5">
      <w:pPr>
        <w:spacing w:after="0"/>
        <w:ind w:left="720"/>
        <w:rPr>
          <w:rFonts w:cs="Calibri"/>
          <w:sz w:val="22"/>
          <w:szCs w:val="22"/>
        </w:rPr>
      </w:pPr>
      <w:bookmarkStart w:id="4" w:name="_Hlk240450775"/>
      <w:r w:rsidRPr="00CB35E7">
        <w:rPr>
          <w:rFonts w:cs="Calibri"/>
          <w:sz w:val="22"/>
          <w:szCs w:val="22"/>
        </w:rPr>
        <w:t>(K1) – zgodność działania Podmiotu</w:t>
      </w:r>
      <w:r w:rsidR="00353002">
        <w:rPr>
          <w:rFonts w:cs="Calibri"/>
          <w:sz w:val="22"/>
          <w:szCs w:val="22"/>
        </w:rPr>
        <w:t xml:space="preserve"> </w:t>
      </w:r>
      <w:r w:rsidR="00353002">
        <w:rPr>
          <w:rFonts w:cs="Calibri"/>
          <w:sz w:val="22"/>
          <w:szCs w:val="22"/>
        </w:rPr>
        <w:t>(oferenta)</w:t>
      </w:r>
      <w:r w:rsidR="00353002" w:rsidRPr="00CB35E7">
        <w:rPr>
          <w:rFonts w:cs="Calibri"/>
          <w:sz w:val="22"/>
          <w:szCs w:val="22"/>
        </w:rPr>
        <w:t xml:space="preserve"> </w:t>
      </w:r>
      <w:r w:rsidRPr="00CB35E7">
        <w:rPr>
          <w:rFonts w:cs="Calibri"/>
          <w:sz w:val="22"/>
          <w:szCs w:val="22"/>
        </w:rPr>
        <w:t xml:space="preserve">z celami partnerstwa </w:t>
      </w:r>
      <w:bookmarkStart w:id="5" w:name="_Hlk240450936"/>
      <w:r w:rsidR="00466FEA">
        <w:rPr>
          <w:rFonts w:cs="Calibri"/>
          <w:sz w:val="22"/>
          <w:szCs w:val="22"/>
        </w:rPr>
        <w:t>(</w:t>
      </w:r>
      <w:r w:rsidR="00803A90">
        <w:rPr>
          <w:rFonts w:cs="Calibri"/>
          <w:sz w:val="22"/>
          <w:szCs w:val="22"/>
        </w:rPr>
        <w:t>K</w:t>
      </w:r>
      <w:r w:rsidR="00466FEA">
        <w:rPr>
          <w:rFonts w:cs="Calibri"/>
          <w:sz w:val="22"/>
          <w:szCs w:val="22"/>
        </w:rPr>
        <w:t>onsorcjum)</w:t>
      </w:r>
      <w:bookmarkEnd w:id="5"/>
    </w:p>
    <w:p w14:paraId="7C3E41EC" w14:textId="77777777" w:rsidR="001D26E5" w:rsidRPr="00CB35E7" w:rsidRDefault="001D26E5" w:rsidP="001D26E5">
      <w:pPr>
        <w:pStyle w:val="Akapitzlist"/>
        <w:numPr>
          <w:ilvl w:val="1"/>
          <w:numId w:val="18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1 pkt – oznacza brak zgodności lub niewielkie odniesienie do celów, a 5 pkt – oznacza pełną zgodność</w:t>
      </w:r>
      <w:bookmarkEnd w:id="4"/>
    </w:p>
    <w:p w14:paraId="7B73F2C4" w14:textId="4F88109E" w:rsidR="001D26E5" w:rsidRPr="00CB35E7" w:rsidRDefault="001D26E5" w:rsidP="001D26E5">
      <w:pPr>
        <w:pStyle w:val="Akapitzlist"/>
        <w:spacing w:after="0"/>
        <w:rPr>
          <w:rFonts w:cs="Calibri"/>
          <w:sz w:val="22"/>
          <w:szCs w:val="22"/>
        </w:rPr>
      </w:pPr>
      <w:bookmarkStart w:id="6" w:name="_Hlk240450825"/>
      <w:r w:rsidRPr="00CB35E7">
        <w:rPr>
          <w:rFonts w:cs="Calibri"/>
          <w:sz w:val="22"/>
          <w:szCs w:val="22"/>
        </w:rPr>
        <w:t>(K2) – wkład merytoryczny Podmiotu</w:t>
      </w:r>
      <w:r w:rsidR="00353002">
        <w:rPr>
          <w:rFonts w:cs="Calibri"/>
          <w:sz w:val="22"/>
          <w:szCs w:val="22"/>
        </w:rPr>
        <w:t xml:space="preserve"> </w:t>
      </w:r>
      <w:r w:rsidR="00353002">
        <w:rPr>
          <w:rFonts w:cs="Calibri"/>
          <w:sz w:val="22"/>
          <w:szCs w:val="22"/>
        </w:rPr>
        <w:t>(oferenta)</w:t>
      </w:r>
      <w:r w:rsidRPr="00CB35E7">
        <w:rPr>
          <w:rFonts w:cs="Calibri"/>
          <w:sz w:val="22"/>
          <w:szCs w:val="22"/>
        </w:rPr>
        <w:t xml:space="preserve"> w realizację celu </w:t>
      </w:r>
      <w:r w:rsidR="00190CFA" w:rsidRPr="00CB35E7">
        <w:rPr>
          <w:rFonts w:cs="Calibri"/>
          <w:sz w:val="22"/>
          <w:szCs w:val="22"/>
        </w:rPr>
        <w:t xml:space="preserve">partnerstwa </w:t>
      </w:r>
      <w:r w:rsidR="00190CFA">
        <w:rPr>
          <w:rFonts w:cs="Calibri"/>
          <w:sz w:val="22"/>
          <w:szCs w:val="22"/>
        </w:rPr>
        <w:t>(</w:t>
      </w:r>
      <w:r w:rsidR="00803A90">
        <w:rPr>
          <w:rFonts w:cs="Calibri"/>
          <w:sz w:val="22"/>
          <w:szCs w:val="22"/>
        </w:rPr>
        <w:t>K</w:t>
      </w:r>
      <w:r w:rsidR="00466FEA">
        <w:rPr>
          <w:rFonts w:cs="Calibri"/>
          <w:sz w:val="22"/>
          <w:szCs w:val="22"/>
        </w:rPr>
        <w:t>onsorcjum)</w:t>
      </w:r>
    </w:p>
    <w:p w14:paraId="2A35491B" w14:textId="77777777" w:rsidR="001D26E5" w:rsidRPr="00CB35E7" w:rsidRDefault="001D26E5" w:rsidP="001D26E5">
      <w:pPr>
        <w:pStyle w:val="Akapitzlist"/>
        <w:numPr>
          <w:ilvl w:val="1"/>
          <w:numId w:val="18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1 pkt – oznacza brak lub niewielki wkład, a 5 pkt oznacza bardzo duży wkład</w:t>
      </w:r>
    </w:p>
    <w:p w14:paraId="59426D0B" w14:textId="6077DE98" w:rsidR="001D26E5" w:rsidRPr="00CB35E7" w:rsidRDefault="001D26E5" w:rsidP="001D26E5">
      <w:pPr>
        <w:pStyle w:val="Akapitzlist"/>
        <w:spacing w:after="0"/>
        <w:rPr>
          <w:rFonts w:cs="Calibri"/>
          <w:sz w:val="22"/>
          <w:szCs w:val="22"/>
        </w:rPr>
      </w:pPr>
      <w:bookmarkStart w:id="7" w:name="_Hlk240450859"/>
      <w:bookmarkEnd w:id="6"/>
      <w:r w:rsidRPr="00CB35E7">
        <w:rPr>
          <w:rFonts w:cs="Calibri"/>
          <w:sz w:val="22"/>
          <w:szCs w:val="22"/>
        </w:rPr>
        <w:t>(K3) – doświadczenie Podmiotu</w:t>
      </w:r>
      <w:r w:rsidR="00353002">
        <w:rPr>
          <w:rFonts w:cs="Calibri"/>
          <w:sz w:val="22"/>
          <w:szCs w:val="22"/>
        </w:rPr>
        <w:t xml:space="preserve"> </w:t>
      </w:r>
      <w:r w:rsidR="00353002">
        <w:rPr>
          <w:rFonts w:cs="Calibri"/>
          <w:sz w:val="22"/>
          <w:szCs w:val="22"/>
        </w:rPr>
        <w:t>(oferenta)</w:t>
      </w:r>
      <w:r w:rsidRPr="00CB35E7">
        <w:rPr>
          <w:rFonts w:cs="Calibri"/>
          <w:sz w:val="22"/>
          <w:szCs w:val="22"/>
        </w:rPr>
        <w:t xml:space="preserve"> w realizacji podobnych projektów </w:t>
      </w:r>
    </w:p>
    <w:p w14:paraId="645E2FD6" w14:textId="77777777" w:rsidR="001D26E5" w:rsidRPr="00CB35E7" w:rsidRDefault="001D26E5" w:rsidP="001D26E5">
      <w:pPr>
        <w:pStyle w:val="Akapitzlist"/>
        <w:numPr>
          <w:ilvl w:val="1"/>
          <w:numId w:val="18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1 pkt oznacza brak lub minimalne doświadczenie, a 5 pkt oznacza wysokie doświadczenie z udokumentowanymi rezultatami</w:t>
      </w:r>
    </w:p>
    <w:bookmarkEnd w:id="7"/>
    <w:p w14:paraId="0C5E13B7" w14:textId="77777777" w:rsidR="001D26E5" w:rsidRPr="00CB35E7" w:rsidRDefault="001D26E5" w:rsidP="001D26E5">
      <w:pPr>
        <w:pStyle w:val="Akapitzlist"/>
        <w:numPr>
          <w:ilvl w:val="0"/>
          <w:numId w:val="1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Ocena końcowa oferenta będzie wyznaczona wg wzoru:</w:t>
      </w:r>
    </w:p>
    <w:p w14:paraId="10270756" w14:textId="77777777" w:rsidR="001D26E5" w:rsidRPr="00CB35E7" w:rsidRDefault="001D26E5" w:rsidP="001D26E5">
      <w:pPr>
        <w:spacing w:after="0"/>
        <w:ind w:firstLine="36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Ocena końcowa = K1 + K2 + K3</w:t>
      </w:r>
    </w:p>
    <w:p w14:paraId="44511607" w14:textId="574AE766" w:rsidR="001D26E5" w:rsidRPr="00CB35E7" w:rsidRDefault="001D26E5" w:rsidP="001D26E5">
      <w:pPr>
        <w:pStyle w:val="Akapitzlist"/>
        <w:numPr>
          <w:ilvl w:val="0"/>
          <w:numId w:val="1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Oferta zostanie oceniona zgodnie z powyższymi kryteriami, przez Komisję wybraną przez </w:t>
      </w:r>
      <w:r w:rsidR="00190CFA">
        <w:rPr>
          <w:rFonts w:cs="Calibri"/>
          <w:sz w:val="22"/>
          <w:szCs w:val="22"/>
        </w:rPr>
        <w:t>Lidera</w:t>
      </w:r>
      <w:r w:rsidRPr="00CB35E7">
        <w:rPr>
          <w:rFonts w:cs="Calibri"/>
          <w:sz w:val="22"/>
          <w:szCs w:val="22"/>
        </w:rPr>
        <w:t>, składającą się z co najmniej trzech osób. Oceną końcową będzie średnia arytmetyczna z trzech ocen.</w:t>
      </w:r>
    </w:p>
    <w:p w14:paraId="75C6F5B0" w14:textId="77777777" w:rsidR="001D26E5" w:rsidRPr="00CB35E7" w:rsidRDefault="001D26E5" w:rsidP="001D26E5">
      <w:pPr>
        <w:pStyle w:val="Akapitzlist"/>
        <w:numPr>
          <w:ilvl w:val="0"/>
          <w:numId w:val="1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Do współpracy zostanie wybrana jedna organizacja badawcza oraz jedno przedsiębiorstwo MŚP, których oferty otrzymają najwyższą liczbę punktów. </w:t>
      </w:r>
    </w:p>
    <w:p w14:paraId="69EDA12D" w14:textId="0AB44C29" w:rsidR="00EB77BA" w:rsidRDefault="001D26E5" w:rsidP="001D26E5">
      <w:pPr>
        <w:pStyle w:val="Akapitzlist"/>
        <w:numPr>
          <w:ilvl w:val="0"/>
          <w:numId w:val="19"/>
        </w:num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 xml:space="preserve">Ofertę należy złożyć mailowo w terminie do dnia 8.10.2026 r. na wskazany adres </w:t>
      </w:r>
      <w:r w:rsidR="00803A90">
        <w:rPr>
          <w:rFonts w:cs="Calibri"/>
          <w:sz w:val="22"/>
          <w:szCs w:val="22"/>
        </w:rPr>
        <w:t xml:space="preserve">e-mail </w:t>
      </w:r>
      <w:r w:rsidR="00190CFA">
        <w:rPr>
          <w:rFonts w:cs="Calibri"/>
          <w:sz w:val="22"/>
          <w:szCs w:val="22"/>
        </w:rPr>
        <w:t>Lidera</w:t>
      </w:r>
      <w:r w:rsidRPr="00CB35E7">
        <w:rPr>
          <w:rFonts w:cs="Calibri"/>
          <w:sz w:val="22"/>
          <w:szCs w:val="22"/>
        </w:rPr>
        <w:t xml:space="preserve">. </w:t>
      </w:r>
    </w:p>
    <w:p w14:paraId="7641C4A2" w14:textId="7050E1A6" w:rsidR="001D26E5" w:rsidRPr="00EB77BA" w:rsidRDefault="001D26E5" w:rsidP="001D26E5">
      <w:pPr>
        <w:pStyle w:val="Akapitzlist"/>
        <w:numPr>
          <w:ilvl w:val="0"/>
          <w:numId w:val="19"/>
        </w:numPr>
        <w:spacing w:after="0"/>
        <w:rPr>
          <w:rFonts w:cs="Calibri"/>
          <w:sz w:val="22"/>
          <w:szCs w:val="22"/>
        </w:rPr>
      </w:pPr>
      <w:r w:rsidRPr="00EB77BA">
        <w:rPr>
          <w:rFonts w:cs="Calibri"/>
          <w:sz w:val="22"/>
          <w:szCs w:val="22"/>
        </w:rPr>
        <w:t>Wyniki zostaną opublikowane na stronie internetowej Poczty Polskiej S.A.</w:t>
      </w:r>
    </w:p>
    <w:p w14:paraId="5421804C" w14:textId="77777777" w:rsidR="001D26E5" w:rsidRPr="00CB35E7" w:rsidRDefault="001D26E5" w:rsidP="001D26E5">
      <w:pPr>
        <w:pStyle w:val="Akapitzlist"/>
        <w:spacing w:after="0"/>
        <w:rPr>
          <w:rFonts w:cs="Calibri"/>
          <w:b/>
          <w:bCs/>
          <w:sz w:val="22"/>
          <w:szCs w:val="22"/>
        </w:rPr>
      </w:pPr>
    </w:p>
    <w:p w14:paraId="2443D0C8" w14:textId="55358A80" w:rsidR="001D26E5" w:rsidRPr="00CB35E7" w:rsidRDefault="001D26E5" w:rsidP="001D26E5">
      <w:pPr>
        <w:pStyle w:val="Akapitzlist"/>
        <w:numPr>
          <w:ilvl w:val="0"/>
          <w:numId w:val="34"/>
        </w:numPr>
        <w:spacing w:after="0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t xml:space="preserve">DANE KONTAKTOWE </w:t>
      </w:r>
      <w:r w:rsidR="00190CFA">
        <w:rPr>
          <w:rFonts w:cs="Calibri"/>
          <w:b/>
          <w:bCs/>
          <w:sz w:val="22"/>
          <w:szCs w:val="22"/>
        </w:rPr>
        <w:t>LIDERA</w:t>
      </w:r>
    </w:p>
    <w:p w14:paraId="4F9F5475" w14:textId="77777777" w:rsidR="00EB77BA" w:rsidRDefault="00EB77BA" w:rsidP="001D26E5">
      <w:pPr>
        <w:spacing w:after="0"/>
        <w:rPr>
          <w:rFonts w:cs="Calibri"/>
          <w:b/>
          <w:bCs/>
          <w:sz w:val="22"/>
          <w:szCs w:val="22"/>
        </w:rPr>
      </w:pPr>
    </w:p>
    <w:p w14:paraId="58AD5515" w14:textId="6DBBA2BE" w:rsidR="001D26E5" w:rsidRPr="00CB35E7" w:rsidRDefault="00190CFA" w:rsidP="001D26E5">
      <w:pPr>
        <w:spacing w:after="0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Lider</w:t>
      </w:r>
      <w:r w:rsidR="001D26E5" w:rsidRPr="00CB35E7">
        <w:rPr>
          <w:rFonts w:cs="Calibri"/>
          <w:b/>
          <w:bCs/>
          <w:sz w:val="22"/>
          <w:szCs w:val="22"/>
        </w:rPr>
        <w:t>:</w:t>
      </w:r>
      <w:r w:rsidR="001D26E5" w:rsidRPr="00CB35E7">
        <w:rPr>
          <w:rFonts w:cs="Calibri"/>
          <w:sz w:val="22"/>
          <w:szCs w:val="22"/>
        </w:rPr>
        <w:br/>
        <w:t>Poczta Polska S.A.</w:t>
      </w:r>
      <w:r w:rsidR="001D26E5" w:rsidRPr="00CB35E7">
        <w:rPr>
          <w:rFonts w:cs="Calibri"/>
          <w:sz w:val="22"/>
          <w:szCs w:val="22"/>
        </w:rPr>
        <w:br/>
        <w:t>ul. Rodziny Hiszpańskich 8</w:t>
      </w:r>
      <w:r w:rsidR="001D26E5" w:rsidRPr="00CB35E7">
        <w:rPr>
          <w:rFonts w:cs="Calibri"/>
          <w:sz w:val="22"/>
          <w:szCs w:val="22"/>
        </w:rPr>
        <w:br/>
        <w:t>00-940 Warszawa</w:t>
      </w:r>
    </w:p>
    <w:p w14:paraId="0CA5EAF6" w14:textId="01261081" w:rsidR="001D26E5" w:rsidRPr="00CB35E7" w:rsidRDefault="001D26E5" w:rsidP="001D26E5">
      <w:pPr>
        <w:spacing w:after="0"/>
        <w:rPr>
          <w:rFonts w:cs="Calibri"/>
          <w:b/>
          <w:bCs/>
          <w:sz w:val="22"/>
          <w:szCs w:val="22"/>
        </w:rPr>
      </w:pPr>
      <w:r w:rsidRPr="00CB35E7">
        <w:rPr>
          <w:rFonts w:cs="Calibri"/>
          <w:b/>
          <w:bCs/>
          <w:sz w:val="22"/>
          <w:szCs w:val="22"/>
        </w:rPr>
        <w:lastRenderedPageBreak/>
        <w:t xml:space="preserve">Osoba uprawniona do kontaktu w sprawie </w:t>
      </w:r>
      <w:r w:rsidR="00190CFA">
        <w:rPr>
          <w:rFonts w:cs="Calibri"/>
          <w:b/>
          <w:bCs/>
          <w:sz w:val="22"/>
          <w:szCs w:val="22"/>
        </w:rPr>
        <w:t>Ogłoszenia</w:t>
      </w:r>
      <w:r w:rsidRPr="00CB35E7">
        <w:rPr>
          <w:rFonts w:cs="Calibri"/>
          <w:b/>
          <w:bCs/>
          <w:sz w:val="22"/>
          <w:szCs w:val="22"/>
        </w:rPr>
        <w:t xml:space="preserve"> po stronie </w:t>
      </w:r>
      <w:r w:rsidR="00190CFA">
        <w:rPr>
          <w:rFonts w:cs="Calibri"/>
          <w:b/>
          <w:bCs/>
          <w:sz w:val="22"/>
          <w:szCs w:val="22"/>
        </w:rPr>
        <w:t>Lidera</w:t>
      </w:r>
      <w:r w:rsidRPr="00CB35E7">
        <w:rPr>
          <w:rFonts w:cs="Calibri"/>
          <w:b/>
          <w:bCs/>
          <w:sz w:val="22"/>
          <w:szCs w:val="22"/>
        </w:rPr>
        <w:t>:</w:t>
      </w:r>
    </w:p>
    <w:p w14:paraId="54339B29" w14:textId="77777777" w:rsidR="001D26E5" w:rsidRPr="00CB35E7" w:rsidRDefault="001D26E5" w:rsidP="001D26E5">
      <w:pPr>
        <w:spacing w:after="0"/>
        <w:rPr>
          <w:rFonts w:cs="Calibri"/>
          <w:sz w:val="22"/>
          <w:szCs w:val="22"/>
        </w:rPr>
      </w:pPr>
      <w:r w:rsidRPr="00CB35E7">
        <w:rPr>
          <w:rFonts w:cs="Calibri"/>
          <w:sz w:val="22"/>
          <w:szCs w:val="22"/>
        </w:rPr>
        <w:t>Przemysław Pazikowski</w:t>
      </w:r>
    </w:p>
    <w:p w14:paraId="5AD44BC9" w14:textId="138F5B30" w:rsidR="001D26E5" w:rsidRPr="00CB35E7" w:rsidRDefault="00190CFA" w:rsidP="001D26E5">
      <w:p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e-m</w:t>
      </w:r>
      <w:r w:rsidR="001D26E5" w:rsidRPr="00CB35E7">
        <w:rPr>
          <w:rFonts w:cs="Calibri"/>
          <w:sz w:val="22"/>
          <w:szCs w:val="22"/>
        </w:rPr>
        <w:t>ail: przemyslaw.pazikowski@poczta-polska.pl</w:t>
      </w:r>
    </w:p>
    <w:p w14:paraId="1D6C3A55" w14:textId="77777777" w:rsidR="001D26E5" w:rsidRPr="00CB35E7" w:rsidRDefault="001D26E5" w:rsidP="001D26E5">
      <w:pPr>
        <w:spacing w:after="0"/>
        <w:rPr>
          <w:b/>
          <w:bCs/>
          <w:sz w:val="22"/>
          <w:szCs w:val="22"/>
        </w:rPr>
      </w:pPr>
      <w:r w:rsidRPr="00CB35E7">
        <w:rPr>
          <w:b/>
          <w:bCs/>
          <w:sz w:val="22"/>
          <w:szCs w:val="22"/>
        </w:rPr>
        <w:t>Adres do składania ofert:</w:t>
      </w:r>
    </w:p>
    <w:p w14:paraId="5C06A053" w14:textId="2A788A0A" w:rsidR="001D26E5" w:rsidRPr="00CB35E7" w:rsidRDefault="00190CFA" w:rsidP="001D26E5">
      <w:pPr>
        <w:spacing w:after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e-mail: sekretariat.ds@</w:t>
      </w:r>
      <w:r w:rsidRPr="00190CFA">
        <w:rPr>
          <w:rFonts w:cs="Calibri"/>
          <w:sz w:val="22"/>
          <w:szCs w:val="22"/>
        </w:rPr>
        <w:t xml:space="preserve"> </w:t>
      </w:r>
      <w:r w:rsidRPr="00CB35E7">
        <w:rPr>
          <w:rFonts w:cs="Calibri"/>
          <w:sz w:val="22"/>
          <w:szCs w:val="22"/>
        </w:rPr>
        <w:t>poczta-polska.pl</w:t>
      </w:r>
    </w:p>
    <w:p w14:paraId="05417B01" w14:textId="77777777" w:rsidR="001D26E5" w:rsidRPr="00CB35E7" w:rsidRDefault="001D26E5" w:rsidP="001D26E5">
      <w:pPr>
        <w:spacing w:after="0"/>
        <w:rPr>
          <w:b/>
          <w:bCs/>
          <w:sz w:val="22"/>
          <w:szCs w:val="22"/>
        </w:rPr>
      </w:pPr>
    </w:p>
    <w:p w14:paraId="09E17879" w14:textId="77777777" w:rsidR="001D26E5" w:rsidRPr="00CB35E7" w:rsidRDefault="001D26E5" w:rsidP="00CB35E7">
      <w:pPr>
        <w:spacing w:after="0"/>
        <w:rPr>
          <w:rFonts w:cs="Calibri"/>
          <w:sz w:val="22"/>
          <w:szCs w:val="22"/>
        </w:rPr>
      </w:pPr>
    </w:p>
    <w:sectPr w:rsidR="001D26E5" w:rsidRPr="00CB3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2BE0"/>
    <w:multiLevelType w:val="multilevel"/>
    <w:tmpl w:val="B8E60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820FA"/>
    <w:multiLevelType w:val="multilevel"/>
    <w:tmpl w:val="9A1C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A766A"/>
    <w:multiLevelType w:val="hybridMultilevel"/>
    <w:tmpl w:val="19CE7C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7A2C91"/>
    <w:multiLevelType w:val="hybridMultilevel"/>
    <w:tmpl w:val="E940BD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27B21"/>
    <w:multiLevelType w:val="hybridMultilevel"/>
    <w:tmpl w:val="2BE66152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3675D1"/>
    <w:multiLevelType w:val="multilevel"/>
    <w:tmpl w:val="2B6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674049"/>
    <w:multiLevelType w:val="hybridMultilevel"/>
    <w:tmpl w:val="0E46E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165C0"/>
    <w:multiLevelType w:val="hybridMultilevel"/>
    <w:tmpl w:val="7E8E7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628E5"/>
    <w:multiLevelType w:val="hybridMultilevel"/>
    <w:tmpl w:val="899CB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140EB"/>
    <w:multiLevelType w:val="hybridMultilevel"/>
    <w:tmpl w:val="8A6CEE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0CA7"/>
    <w:multiLevelType w:val="multilevel"/>
    <w:tmpl w:val="3F04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885171"/>
    <w:multiLevelType w:val="multilevel"/>
    <w:tmpl w:val="680E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B54067"/>
    <w:multiLevelType w:val="hybridMultilevel"/>
    <w:tmpl w:val="53623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975B5"/>
    <w:multiLevelType w:val="hybridMultilevel"/>
    <w:tmpl w:val="69928B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3DE7"/>
    <w:multiLevelType w:val="hybridMultilevel"/>
    <w:tmpl w:val="E71825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C37964"/>
    <w:multiLevelType w:val="hybridMultilevel"/>
    <w:tmpl w:val="09AA43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43C7E"/>
    <w:multiLevelType w:val="hybridMultilevel"/>
    <w:tmpl w:val="015CA0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E36381"/>
    <w:multiLevelType w:val="hybridMultilevel"/>
    <w:tmpl w:val="24927A8A"/>
    <w:lvl w:ilvl="0" w:tplc="93489F9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C269D"/>
    <w:multiLevelType w:val="hybridMultilevel"/>
    <w:tmpl w:val="1DC2F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D158A"/>
    <w:multiLevelType w:val="hybridMultilevel"/>
    <w:tmpl w:val="F398974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068D1"/>
    <w:multiLevelType w:val="hybridMultilevel"/>
    <w:tmpl w:val="87A411CE"/>
    <w:lvl w:ilvl="0" w:tplc="3F9E0A9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861334"/>
    <w:multiLevelType w:val="hybridMultilevel"/>
    <w:tmpl w:val="B184B4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0C5FD6"/>
    <w:multiLevelType w:val="multilevel"/>
    <w:tmpl w:val="9A1C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B47B90"/>
    <w:multiLevelType w:val="hybridMultilevel"/>
    <w:tmpl w:val="9FC6D8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50015F"/>
    <w:multiLevelType w:val="multilevel"/>
    <w:tmpl w:val="7084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B52789"/>
    <w:multiLevelType w:val="hybridMultilevel"/>
    <w:tmpl w:val="DB68D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147C2"/>
    <w:multiLevelType w:val="hybridMultilevel"/>
    <w:tmpl w:val="E940BD0A"/>
    <w:lvl w:ilvl="0" w:tplc="D898E6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37187"/>
    <w:multiLevelType w:val="hybridMultilevel"/>
    <w:tmpl w:val="7AFCBB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1C7A5D"/>
    <w:multiLevelType w:val="multilevel"/>
    <w:tmpl w:val="0BC4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300C0E"/>
    <w:multiLevelType w:val="hybridMultilevel"/>
    <w:tmpl w:val="49607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95A63"/>
    <w:multiLevelType w:val="multilevel"/>
    <w:tmpl w:val="8C8A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9509A2"/>
    <w:multiLevelType w:val="hybridMultilevel"/>
    <w:tmpl w:val="82683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56C13"/>
    <w:multiLevelType w:val="hybridMultilevel"/>
    <w:tmpl w:val="A4BA03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60C5C"/>
    <w:multiLevelType w:val="multilevel"/>
    <w:tmpl w:val="A0F2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829781">
    <w:abstractNumId w:val="11"/>
  </w:num>
  <w:num w:numId="2" w16cid:durableId="1734891644">
    <w:abstractNumId w:val="5"/>
  </w:num>
  <w:num w:numId="3" w16cid:durableId="577178226">
    <w:abstractNumId w:val="31"/>
  </w:num>
  <w:num w:numId="4" w16cid:durableId="902134073">
    <w:abstractNumId w:val="24"/>
  </w:num>
  <w:num w:numId="5" w16cid:durableId="1966353839">
    <w:abstractNumId w:val="21"/>
  </w:num>
  <w:num w:numId="6" w16cid:durableId="652679468">
    <w:abstractNumId w:val="18"/>
  </w:num>
  <w:num w:numId="7" w16cid:durableId="983971535">
    <w:abstractNumId w:val="27"/>
  </w:num>
  <w:num w:numId="8" w16cid:durableId="1516379224">
    <w:abstractNumId w:val="2"/>
  </w:num>
  <w:num w:numId="9" w16cid:durableId="992834069">
    <w:abstractNumId w:val="14"/>
  </w:num>
  <w:num w:numId="10" w16cid:durableId="461728370">
    <w:abstractNumId w:val="16"/>
  </w:num>
  <w:num w:numId="11" w16cid:durableId="344745361">
    <w:abstractNumId w:val="0"/>
  </w:num>
  <w:num w:numId="12" w16cid:durableId="524560496">
    <w:abstractNumId w:val="10"/>
  </w:num>
  <w:num w:numId="13" w16cid:durableId="1607612889">
    <w:abstractNumId w:val="33"/>
  </w:num>
  <w:num w:numId="14" w16cid:durableId="1197935662">
    <w:abstractNumId w:val="28"/>
  </w:num>
  <w:num w:numId="15" w16cid:durableId="1207108183">
    <w:abstractNumId w:val="22"/>
  </w:num>
  <w:num w:numId="16" w16cid:durableId="1737900119">
    <w:abstractNumId w:val="30"/>
  </w:num>
  <w:num w:numId="17" w16cid:durableId="1922717035">
    <w:abstractNumId w:val="8"/>
  </w:num>
  <w:num w:numId="18" w16cid:durableId="1352029211">
    <w:abstractNumId w:val="1"/>
  </w:num>
  <w:num w:numId="19" w16cid:durableId="119342172">
    <w:abstractNumId w:val="20"/>
  </w:num>
  <w:num w:numId="20" w16cid:durableId="893977202">
    <w:abstractNumId w:val="26"/>
  </w:num>
  <w:num w:numId="21" w16cid:durableId="1926301166">
    <w:abstractNumId w:val="13"/>
  </w:num>
  <w:num w:numId="22" w16cid:durableId="37435403">
    <w:abstractNumId w:val="23"/>
  </w:num>
  <w:num w:numId="23" w16cid:durableId="82727018">
    <w:abstractNumId w:val="9"/>
  </w:num>
  <w:num w:numId="24" w16cid:durableId="1806387279">
    <w:abstractNumId w:val="7"/>
  </w:num>
  <w:num w:numId="25" w16cid:durableId="1294402720">
    <w:abstractNumId w:val="4"/>
  </w:num>
  <w:num w:numId="26" w16cid:durableId="775558975">
    <w:abstractNumId w:val="19"/>
  </w:num>
  <w:num w:numId="27" w16cid:durableId="1512986401">
    <w:abstractNumId w:val="32"/>
  </w:num>
  <w:num w:numId="28" w16cid:durableId="1083643862">
    <w:abstractNumId w:val="12"/>
  </w:num>
  <w:num w:numId="29" w16cid:durableId="1643583268">
    <w:abstractNumId w:val="25"/>
  </w:num>
  <w:num w:numId="30" w16cid:durableId="25449330">
    <w:abstractNumId w:val="6"/>
  </w:num>
  <w:num w:numId="31" w16cid:durableId="393310091">
    <w:abstractNumId w:val="29"/>
  </w:num>
  <w:num w:numId="32" w16cid:durableId="2047748923">
    <w:abstractNumId w:val="3"/>
  </w:num>
  <w:num w:numId="33" w16cid:durableId="1193768406">
    <w:abstractNumId w:val="15"/>
  </w:num>
  <w:num w:numId="34" w16cid:durableId="1835218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C0"/>
    <w:rsid w:val="00044AB6"/>
    <w:rsid w:val="000A775E"/>
    <w:rsid w:val="00154992"/>
    <w:rsid w:val="001719CF"/>
    <w:rsid w:val="00190CFA"/>
    <w:rsid w:val="001B6F30"/>
    <w:rsid w:val="001D26E5"/>
    <w:rsid w:val="001F5C22"/>
    <w:rsid w:val="00260A95"/>
    <w:rsid w:val="00353002"/>
    <w:rsid w:val="003A5474"/>
    <w:rsid w:val="003F40BD"/>
    <w:rsid w:val="00445D64"/>
    <w:rsid w:val="00466FEA"/>
    <w:rsid w:val="004B42BA"/>
    <w:rsid w:val="004F11FF"/>
    <w:rsid w:val="005160D4"/>
    <w:rsid w:val="0069498D"/>
    <w:rsid w:val="006B322F"/>
    <w:rsid w:val="007056B3"/>
    <w:rsid w:val="00707BC3"/>
    <w:rsid w:val="00803A90"/>
    <w:rsid w:val="008A0E59"/>
    <w:rsid w:val="008C2832"/>
    <w:rsid w:val="008C5780"/>
    <w:rsid w:val="009A4416"/>
    <w:rsid w:val="009F7488"/>
    <w:rsid w:val="00A65702"/>
    <w:rsid w:val="00AD68B2"/>
    <w:rsid w:val="00B37A00"/>
    <w:rsid w:val="00BC339E"/>
    <w:rsid w:val="00BD2497"/>
    <w:rsid w:val="00C774DB"/>
    <w:rsid w:val="00C93B56"/>
    <w:rsid w:val="00CA32D1"/>
    <w:rsid w:val="00CB35E7"/>
    <w:rsid w:val="00CC5C84"/>
    <w:rsid w:val="00CD75CF"/>
    <w:rsid w:val="00CF74CF"/>
    <w:rsid w:val="00D125DE"/>
    <w:rsid w:val="00DC0ACF"/>
    <w:rsid w:val="00DF1949"/>
    <w:rsid w:val="00E372C0"/>
    <w:rsid w:val="00E64AB1"/>
    <w:rsid w:val="00E91A3C"/>
    <w:rsid w:val="00EB77BA"/>
    <w:rsid w:val="00ED4178"/>
    <w:rsid w:val="00ED5DE2"/>
    <w:rsid w:val="00F1240C"/>
    <w:rsid w:val="00F15553"/>
    <w:rsid w:val="00F45BE9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B4DA1"/>
  <w15:chartTrackingRefBased/>
  <w15:docId w15:val="{02F6D8DB-53D7-4521-8A8B-DB035717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7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7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37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7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7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7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7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7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7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7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7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37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72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72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72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72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72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72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7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7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7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7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7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72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72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72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7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72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72C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1240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2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oczta-polska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96FBC-C623-4024-9369-378765716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1029</Words>
  <Characters>6175</Characters>
  <Application>Microsoft Office Word</Application>
  <DocSecurity>4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Pazikowski</dc:creator>
  <cp:keywords/>
  <dc:description/>
  <cp:lastModifiedBy>Karolina Koseska-Mikołajuk</cp:lastModifiedBy>
  <cp:revision>2</cp:revision>
  <dcterms:created xsi:type="dcterms:W3CDTF">2026-09-16T11:34:00Z</dcterms:created>
  <dcterms:modified xsi:type="dcterms:W3CDTF">2026-09-16T11:34:00Z</dcterms:modified>
</cp:coreProperties>
</file>